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E907A" w14:textId="21BAE0B1" w:rsidR="0007066A" w:rsidRDefault="0007066A">
      <w:pPr>
        <w:pStyle w:val="Corpsdetexte"/>
        <w:spacing w:line="158" w:lineRule="exact"/>
        <w:ind w:left="-101"/>
        <w:rPr>
          <w:rFonts w:ascii="Times New Roman"/>
          <w:position w:val="-2"/>
          <w:sz w:val="15"/>
        </w:rPr>
      </w:pPr>
    </w:p>
    <w:p w14:paraId="199996F4" w14:textId="4955D3D9" w:rsidR="0007066A" w:rsidRPr="00FE16AB" w:rsidRDefault="006660C8" w:rsidP="007837CB">
      <w:pPr>
        <w:pStyle w:val="Corpsdetexte"/>
        <w:spacing w:before="1"/>
        <w:rPr>
          <w:rFonts w:ascii="Times New Roman"/>
          <w:sz w:val="16"/>
          <w:szCs w:val="28"/>
        </w:rPr>
      </w:pPr>
      <w:r>
        <w:rPr>
          <w:noProof/>
        </w:rPr>
        <w:drawing>
          <wp:anchor distT="0" distB="0" distL="0" distR="0" simplePos="0" relativeHeight="251596800" behindDoc="0" locked="0" layoutInCell="1" allowOverlap="1" wp14:anchorId="1F30B5C4" wp14:editId="2901F0E5">
            <wp:simplePos x="0" y="0"/>
            <wp:positionH relativeFrom="page">
              <wp:posOffset>260430</wp:posOffset>
            </wp:positionH>
            <wp:positionV relativeFrom="paragraph">
              <wp:posOffset>101262</wp:posOffset>
            </wp:positionV>
            <wp:extent cx="1290578" cy="648183"/>
            <wp:effectExtent l="0" t="0" r="508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057" cy="6494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414C20" w14:textId="0352F581" w:rsidR="0007066A" w:rsidRPr="00FE16AB" w:rsidRDefault="0007066A" w:rsidP="007837CB">
      <w:pPr>
        <w:pStyle w:val="Corpsdetexte"/>
        <w:spacing w:line="20" w:lineRule="exact"/>
        <w:ind w:left="-425"/>
        <w:rPr>
          <w:rFonts w:ascii="Times New Roman"/>
          <w:sz w:val="4"/>
          <w:szCs w:val="28"/>
        </w:rPr>
      </w:pPr>
    </w:p>
    <w:p w14:paraId="0E4296B1" w14:textId="639C77AF" w:rsidR="006660C8" w:rsidRPr="00D836D0" w:rsidRDefault="001F6010" w:rsidP="007837CB">
      <w:pPr>
        <w:pStyle w:val="Corpsdetexte"/>
        <w:spacing w:line="211" w:lineRule="auto"/>
        <w:ind w:left="7431" w:right="3"/>
        <w:jc w:val="right"/>
        <w:rPr>
          <w:sz w:val="20"/>
          <w:szCs w:val="20"/>
          <w:lang w:val="fr-BE"/>
        </w:rPr>
      </w:pPr>
      <w:r w:rsidRPr="00FE16AB">
        <w:rPr>
          <w:b/>
          <w:sz w:val="20"/>
          <w:szCs w:val="20"/>
        </w:rPr>
        <w:t>Edit</w:t>
      </w:r>
      <w:r>
        <w:rPr>
          <w:b/>
          <w:sz w:val="20"/>
          <w:szCs w:val="20"/>
        </w:rPr>
        <w:t>é</w:t>
      </w:r>
      <w:r w:rsidRPr="00FE16AB">
        <w:rPr>
          <w:b/>
          <w:sz w:val="20"/>
          <w:szCs w:val="20"/>
        </w:rPr>
        <w:t xml:space="preserve"> :</w:t>
      </w:r>
      <w:r w:rsidR="009B42C1" w:rsidRPr="00FE16AB">
        <w:rPr>
          <w:b/>
          <w:sz w:val="20"/>
          <w:szCs w:val="20"/>
        </w:rPr>
        <w:t xml:space="preserve"> </w:t>
      </w:r>
      <w:r w:rsidR="009B42C1" w:rsidRPr="00FE16AB">
        <w:rPr>
          <w:sz w:val="20"/>
          <w:szCs w:val="20"/>
        </w:rPr>
        <w:t>1</w:t>
      </w:r>
      <w:r w:rsidR="00FE2160">
        <w:rPr>
          <w:sz w:val="20"/>
          <w:szCs w:val="20"/>
        </w:rPr>
        <w:t>2</w:t>
      </w:r>
      <w:r w:rsidR="009B42C1" w:rsidRPr="00FE16AB">
        <w:rPr>
          <w:sz w:val="20"/>
          <w:szCs w:val="20"/>
        </w:rPr>
        <w:t>/03/20</w:t>
      </w:r>
      <w:r w:rsidR="00FE2160">
        <w:rPr>
          <w:sz w:val="20"/>
          <w:szCs w:val="20"/>
        </w:rPr>
        <w:t>25</w:t>
      </w:r>
      <w:r w:rsidR="009B42C1" w:rsidRPr="00FE16AB">
        <w:rPr>
          <w:sz w:val="20"/>
          <w:szCs w:val="20"/>
        </w:rPr>
        <w:t xml:space="preserve"> </w:t>
      </w:r>
    </w:p>
    <w:p w14:paraId="6B1225BD" w14:textId="04D386B9" w:rsidR="0007066A" w:rsidRPr="00D836D0" w:rsidRDefault="004262DF" w:rsidP="007837CB">
      <w:pPr>
        <w:pStyle w:val="Corpsdetexte"/>
        <w:spacing w:line="211" w:lineRule="auto"/>
        <w:ind w:left="7431" w:right="3"/>
        <w:jc w:val="right"/>
        <w:rPr>
          <w:sz w:val="20"/>
          <w:szCs w:val="20"/>
          <w:lang w:val="fr-BE"/>
        </w:rPr>
      </w:pPr>
      <w:r w:rsidRPr="00D836D0">
        <w:rPr>
          <w:b/>
          <w:sz w:val="20"/>
          <w:szCs w:val="20"/>
          <w:lang w:val="fr-BE"/>
        </w:rPr>
        <w:t>Mise à jour</w:t>
      </w:r>
      <w:r w:rsidR="00F12E0F" w:rsidRPr="00D836D0">
        <w:rPr>
          <w:b/>
          <w:sz w:val="20"/>
          <w:szCs w:val="20"/>
          <w:lang w:val="fr-BE"/>
        </w:rPr>
        <w:t> :</w:t>
      </w:r>
      <w:r w:rsidR="006660C8" w:rsidRPr="00D836D0">
        <w:rPr>
          <w:b/>
          <w:bCs/>
          <w:sz w:val="20"/>
          <w:szCs w:val="20"/>
          <w:lang w:val="fr-BE"/>
        </w:rPr>
        <w:t xml:space="preserve"> </w:t>
      </w:r>
      <w:r w:rsidR="001970CE" w:rsidRPr="00D836D0">
        <w:rPr>
          <w:sz w:val="20"/>
          <w:szCs w:val="20"/>
          <w:lang w:val="fr-BE"/>
        </w:rPr>
        <w:t>21</w:t>
      </w:r>
      <w:r w:rsidR="009B42C1" w:rsidRPr="00D836D0">
        <w:rPr>
          <w:spacing w:val="-2"/>
          <w:sz w:val="20"/>
          <w:szCs w:val="20"/>
          <w:lang w:val="fr-BE"/>
        </w:rPr>
        <w:t>/11/2025</w:t>
      </w:r>
    </w:p>
    <w:p w14:paraId="323EB3C1" w14:textId="0E83899A" w:rsidR="0007066A" w:rsidRPr="00D836D0" w:rsidRDefault="0007066A" w:rsidP="007837CB">
      <w:pPr>
        <w:pStyle w:val="Corpsdetexte"/>
        <w:rPr>
          <w:sz w:val="22"/>
          <w:szCs w:val="28"/>
          <w:lang w:val="fr-BE"/>
        </w:rPr>
      </w:pPr>
    </w:p>
    <w:p w14:paraId="566E6A59" w14:textId="74CB3C51" w:rsidR="00FF4352" w:rsidRPr="00D836D0" w:rsidRDefault="00A32515" w:rsidP="007837CB">
      <w:pPr>
        <w:pStyle w:val="Corpsdetexte"/>
        <w:spacing w:before="69"/>
        <w:rPr>
          <w:sz w:val="22"/>
          <w:szCs w:val="28"/>
          <w:lang w:val="fr-BE"/>
        </w:rPr>
      </w:pPr>
      <w:r w:rsidRPr="00FE16AB">
        <w:rPr>
          <w:noProof/>
          <w:sz w:val="22"/>
          <w:szCs w:val="28"/>
        </w:rPr>
        <mc:AlternateContent>
          <mc:Choice Requires="wps">
            <w:drawing>
              <wp:anchor distT="0" distB="0" distL="0" distR="0" simplePos="0" relativeHeight="251609088" behindDoc="1" locked="0" layoutInCell="1" allowOverlap="1" wp14:anchorId="39DA3F44" wp14:editId="6E854E6B">
                <wp:simplePos x="0" y="0"/>
                <wp:positionH relativeFrom="page">
                  <wp:posOffset>1257300</wp:posOffset>
                </wp:positionH>
                <wp:positionV relativeFrom="paragraph">
                  <wp:posOffset>221615</wp:posOffset>
                </wp:positionV>
                <wp:extent cx="5852795" cy="62992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2795" cy="629920"/>
                        </a:xfrm>
                        <a:prstGeom prst="rect">
                          <a:avLst/>
                        </a:prstGeom>
                        <a:solidFill>
                          <a:srgbClr val="039EDA"/>
                        </a:solidFill>
                      </wps:spPr>
                      <wps:txbx>
                        <w:txbxContent>
                          <w:p w14:paraId="5913AC61" w14:textId="4C811384" w:rsidR="0007066A" w:rsidRPr="004262DF" w:rsidRDefault="004262DF" w:rsidP="00C946C5">
                            <w:pPr>
                              <w:spacing w:before="183"/>
                              <w:ind w:left="478"/>
                              <w:jc w:val="center"/>
                              <w:rPr>
                                <w:color w:val="000000"/>
                                <w:sz w:val="46"/>
                                <w:lang w:val="fr-BE"/>
                              </w:rPr>
                            </w:pPr>
                            <w:r w:rsidRPr="004262DF">
                              <w:rPr>
                                <w:color w:val="FFFFFF"/>
                                <w:sz w:val="46"/>
                                <w:lang w:val="fr-BE"/>
                              </w:rPr>
                              <w:t>TUYAUX PE-RT KOMO CHAUFFAGE P</w:t>
                            </w:r>
                            <w:r>
                              <w:rPr>
                                <w:color w:val="FFFFFF"/>
                                <w:sz w:val="46"/>
                                <w:lang w:val="fr-BE"/>
                              </w:rPr>
                              <w:t>AR LE SOL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9DA3F44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99pt;margin-top:17.45pt;width:460.85pt;height:49.6pt;z-index:-2517073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" fillcolor="#039eda" stroked="f">
                <v:textbox inset="0,0,0,0">
                  <w:txbxContent>
                    <w:p w14:paraId="5913AC61" w14:textId="4C811384" w:rsidR="0007066A" w:rsidRPr="004262DF" w:rsidRDefault="004262DF" w:rsidP="00C946C5">
                      <w:pPr>
                        <w:spacing w:before="183"/>
                        <w:ind w:left="478"/>
                        <w:jc w:val="center"/>
                        <w:rPr>
                          <w:color w:val="000000"/>
                          <w:sz w:val="46"/>
                          <w:lang w:val="fr-BE"/>
                        </w:rPr>
                      </w:pPr>
                      <w:r w:rsidRPr="004262DF">
                        <w:rPr>
                          <w:color w:val="FFFFFF"/>
                          <w:sz w:val="46"/>
                          <w:lang w:val="fr-BE"/>
                        </w:rPr>
                        <w:t>TUYAUX PE-RT KOMO CHAUFFAGE P</w:t>
                      </w:r>
                      <w:r>
                        <w:rPr>
                          <w:color w:val="FFFFFF"/>
                          <w:sz w:val="46"/>
                          <w:lang w:val="fr-BE"/>
                        </w:rPr>
                        <w:t>AR LE SOL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768FE6" w14:textId="29D4B431" w:rsidR="0007066A" w:rsidRPr="004262DF" w:rsidRDefault="009D12F2" w:rsidP="00331415">
      <w:pPr>
        <w:pStyle w:val="Corpsdetexte"/>
        <w:tabs>
          <w:tab w:val="left" w:pos="3686"/>
        </w:tabs>
        <w:spacing w:before="160"/>
        <w:ind w:left="567"/>
        <w:rPr>
          <w:color w:val="039EDA"/>
          <w:sz w:val="22"/>
          <w:szCs w:val="22"/>
          <w:lang w:val="fr-BE"/>
        </w:rPr>
      </w:pPr>
      <w:r w:rsidRPr="00D836D0">
        <w:rPr>
          <w:color w:val="039EDA"/>
          <w:spacing w:val="-2"/>
          <w:sz w:val="22"/>
          <w:szCs w:val="22"/>
          <w:lang w:val="fr-BE"/>
        </w:rPr>
        <w:tab/>
      </w:r>
      <w:r w:rsidR="001D12A0" w:rsidRPr="004262DF">
        <w:rPr>
          <w:color w:val="039EDA"/>
          <w:spacing w:val="-2"/>
          <w:sz w:val="22"/>
          <w:szCs w:val="22"/>
          <w:lang w:val="fr-BE"/>
        </w:rPr>
        <w:t>DESCRIPTION :</w:t>
      </w:r>
    </w:p>
    <w:p w14:paraId="607B5B52" w14:textId="3B1BDADF" w:rsidR="0007066A" w:rsidRPr="004262DF" w:rsidRDefault="00C54CDD" w:rsidP="0044476C">
      <w:pPr>
        <w:spacing w:before="35"/>
        <w:ind w:left="3828"/>
        <w:jc w:val="both"/>
        <w:rPr>
          <w:sz w:val="20"/>
          <w:szCs w:val="20"/>
          <w:lang w:val="fr-BE"/>
        </w:rPr>
      </w:pPr>
      <w:r w:rsidRPr="004262DF">
        <w:rPr>
          <w:noProof/>
          <w:color w:val="039EDA"/>
          <w:spacing w:val="-2"/>
          <w:lang w:val="fr-BE"/>
        </w:rPr>
        <w:drawing>
          <wp:anchor distT="0" distB="0" distL="114300" distR="114300" simplePos="0" relativeHeight="251719680" behindDoc="1" locked="0" layoutInCell="1" allowOverlap="1" wp14:anchorId="2F55C3B7" wp14:editId="22D13116">
            <wp:simplePos x="0" y="0"/>
            <wp:positionH relativeFrom="column">
              <wp:posOffset>136525</wp:posOffset>
            </wp:positionH>
            <wp:positionV relativeFrom="paragraph">
              <wp:posOffset>31115</wp:posOffset>
            </wp:positionV>
            <wp:extent cx="1527175" cy="1527175"/>
            <wp:effectExtent l="0" t="0" r="0" b="0"/>
            <wp:wrapTight wrapText="bothSides">
              <wp:wrapPolygon edited="0">
                <wp:start x="7005" y="808"/>
                <wp:lineTo x="5928" y="1617"/>
                <wp:lineTo x="1886" y="4850"/>
                <wp:lineTo x="1078" y="9969"/>
                <wp:lineTo x="1617" y="15089"/>
                <wp:lineTo x="5658" y="18591"/>
                <wp:lineTo x="9700" y="19938"/>
                <wp:lineTo x="12394" y="19938"/>
                <wp:lineTo x="15089" y="18591"/>
                <wp:lineTo x="18591" y="14550"/>
                <wp:lineTo x="18591" y="14280"/>
                <wp:lineTo x="19669" y="9969"/>
                <wp:lineTo x="19130" y="5119"/>
                <wp:lineTo x="15897" y="2156"/>
                <wp:lineTo x="14011" y="808"/>
                <wp:lineTo x="7005" y="808"/>
              </wp:wrapPolygon>
            </wp:wrapTight>
            <wp:docPr id="1170523445" name="Image 1" descr="Une image contenant cercle, léger, spirale,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523445" name="Image 1" descr="Une image contenant cercle, léger, spirale, art&#10;&#10;Le contenu généré par l’IA peut êtr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175" cy="152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2DF" w:rsidRPr="004262DF">
        <w:rPr>
          <w:sz w:val="20"/>
          <w:szCs w:val="20"/>
          <w:lang w:val="fr-BE"/>
        </w:rPr>
        <w:t>Tuyaux en PE-RT pour le chauffage par le sol</w:t>
      </w:r>
      <w:r w:rsidR="001F6010">
        <w:rPr>
          <w:sz w:val="20"/>
          <w:szCs w:val="20"/>
          <w:lang w:val="fr-BE"/>
        </w:rPr>
        <w:t xml:space="preserve"> (Classe 4/6 bar)</w:t>
      </w:r>
    </w:p>
    <w:p w14:paraId="30455CF9" w14:textId="683D76DF" w:rsidR="009D12F2" w:rsidRPr="004262DF" w:rsidRDefault="004262DF" w:rsidP="0044476C">
      <w:pPr>
        <w:pStyle w:val="Corpsdetexte"/>
        <w:numPr>
          <w:ilvl w:val="0"/>
          <w:numId w:val="6"/>
        </w:numPr>
        <w:spacing w:before="4"/>
        <w:ind w:left="4395" w:hanging="284"/>
        <w:jc w:val="both"/>
        <w:rPr>
          <w:sz w:val="20"/>
          <w:szCs w:val="20"/>
          <w:lang w:val="fr-BE"/>
        </w:rPr>
      </w:pPr>
      <w:r w:rsidRPr="004262DF">
        <w:rPr>
          <w:spacing w:val="-4"/>
          <w:sz w:val="20"/>
          <w:szCs w:val="20"/>
          <w:lang w:val="fr-BE"/>
        </w:rPr>
        <w:t>Couche intérieur</w:t>
      </w:r>
      <w:r w:rsidR="001F6010">
        <w:rPr>
          <w:spacing w:val="-4"/>
          <w:sz w:val="20"/>
          <w:szCs w:val="20"/>
          <w:lang w:val="fr-BE"/>
        </w:rPr>
        <w:t>e</w:t>
      </w:r>
      <w:r w:rsidRPr="004262DF">
        <w:rPr>
          <w:spacing w:val="-4"/>
          <w:sz w:val="20"/>
          <w:szCs w:val="20"/>
          <w:lang w:val="fr-BE"/>
        </w:rPr>
        <w:t xml:space="preserve"> et couche extérieure en PE</w:t>
      </w:r>
      <w:r w:rsidR="00FE2160" w:rsidRPr="004262DF">
        <w:rPr>
          <w:spacing w:val="-4"/>
          <w:sz w:val="20"/>
          <w:szCs w:val="20"/>
          <w:lang w:val="fr-BE"/>
        </w:rPr>
        <w:t>-RT type II</w:t>
      </w:r>
    </w:p>
    <w:p w14:paraId="6805D957" w14:textId="3C6A3011" w:rsidR="00FE2160" w:rsidRPr="004262DF" w:rsidRDefault="00FE2160" w:rsidP="0044476C">
      <w:pPr>
        <w:pStyle w:val="Corpsdetexte"/>
        <w:numPr>
          <w:ilvl w:val="0"/>
          <w:numId w:val="6"/>
        </w:numPr>
        <w:spacing w:before="4"/>
        <w:ind w:left="4395" w:hanging="284"/>
        <w:jc w:val="both"/>
        <w:rPr>
          <w:sz w:val="20"/>
          <w:szCs w:val="20"/>
          <w:lang w:val="fr-BE"/>
        </w:rPr>
      </w:pPr>
      <w:r w:rsidRPr="004262DF">
        <w:rPr>
          <w:spacing w:val="-4"/>
          <w:sz w:val="20"/>
          <w:szCs w:val="20"/>
          <w:lang w:val="fr-BE"/>
        </w:rPr>
        <w:t xml:space="preserve">2 </w:t>
      </w:r>
      <w:r w:rsidR="004262DF" w:rsidRPr="004262DF">
        <w:rPr>
          <w:spacing w:val="-4"/>
          <w:sz w:val="20"/>
          <w:szCs w:val="20"/>
          <w:lang w:val="fr-BE"/>
        </w:rPr>
        <w:t>couches adhésives</w:t>
      </w:r>
    </w:p>
    <w:p w14:paraId="776B40DD" w14:textId="4B282ED8" w:rsidR="0007066A" w:rsidRPr="004262DF" w:rsidRDefault="00FE2160" w:rsidP="0044476C">
      <w:pPr>
        <w:pStyle w:val="Corpsdetexte"/>
        <w:numPr>
          <w:ilvl w:val="0"/>
          <w:numId w:val="6"/>
        </w:numPr>
        <w:spacing w:before="4"/>
        <w:ind w:left="4395" w:hanging="284"/>
        <w:jc w:val="both"/>
        <w:rPr>
          <w:sz w:val="20"/>
          <w:szCs w:val="20"/>
          <w:lang w:val="fr-BE"/>
        </w:rPr>
      </w:pPr>
      <w:r w:rsidRPr="004262DF">
        <w:rPr>
          <w:spacing w:val="-2"/>
          <w:sz w:val="20"/>
          <w:szCs w:val="20"/>
          <w:lang w:val="fr-BE"/>
        </w:rPr>
        <w:t xml:space="preserve">1 </w:t>
      </w:r>
      <w:r w:rsidR="004262DF" w:rsidRPr="004262DF">
        <w:rPr>
          <w:spacing w:val="-2"/>
          <w:sz w:val="20"/>
          <w:szCs w:val="20"/>
          <w:lang w:val="fr-BE"/>
        </w:rPr>
        <w:t xml:space="preserve">couche de barrière </w:t>
      </w:r>
      <w:proofErr w:type="spellStart"/>
      <w:r w:rsidR="004262DF" w:rsidRPr="004262DF">
        <w:rPr>
          <w:spacing w:val="-2"/>
          <w:sz w:val="20"/>
          <w:szCs w:val="20"/>
          <w:lang w:val="fr-BE"/>
        </w:rPr>
        <w:t>anti-oxygène</w:t>
      </w:r>
      <w:proofErr w:type="spellEnd"/>
      <w:r w:rsidR="004262DF" w:rsidRPr="004262DF">
        <w:rPr>
          <w:spacing w:val="-2"/>
          <w:sz w:val="20"/>
          <w:szCs w:val="20"/>
          <w:lang w:val="fr-BE"/>
        </w:rPr>
        <w:t xml:space="preserve"> : EVOH</w:t>
      </w:r>
    </w:p>
    <w:p w14:paraId="6837433F" w14:textId="45AC432E" w:rsidR="0007066A" w:rsidRPr="004262DF" w:rsidRDefault="009D12F2" w:rsidP="00331415">
      <w:pPr>
        <w:pStyle w:val="Corpsdetexte"/>
        <w:tabs>
          <w:tab w:val="left" w:pos="3686"/>
        </w:tabs>
        <w:spacing w:before="160"/>
        <w:ind w:left="567"/>
        <w:rPr>
          <w:color w:val="039EDA"/>
          <w:spacing w:val="-2"/>
          <w:sz w:val="22"/>
          <w:szCs w:val="22"/>
          <w:lang w:val="fr-BE"/>
        </w:rPr>
      </w:pPr>
      <w:r w:rsidRPr="004262DF">
        <w:rPr>
          <w:color w:val="039EDA"/>
          <w:spacing w:val="-2"/>
          <w:sz w:val="22"/>
          <w:szCs w:val="22"/>
          <w:lang w:val="fr-BE"/>
        </w:rPr>
        <w:tab/>
      </w:r>
      <w:r w:rsidR="004262DF" w:rsidRPr="004262DF">
        <w:rPr>
          <w:color w:val="039EDA"/>
          <w:spacing w:val="-2"/>
          <w:sz w:val="22"/>
          <w:szCs w:val="22"/>
          <w:lang w:val="fr-BE"/>
        </w:rPr>
        <w:t>NORMES :</w:t>
      </w:r>
      <w:r w:rsidR="00C54CDD" w:rsidRPr="004262DF">
        <w:rPr>
          <w:noProof/>
          <w:color w:val="039EDA"/>
          <w:spacing w:val="-2"/>
          <w:sz w:val="14"/>
          <w:szCs w:val="14"/>
          <w:lang w:val="fr-BE"/>
        </w:rPr>
        <w:t xml:space="preserve"> </w:t>
      </w:r>
    </w:p>
    <w:p w14:paraId="24F409AB" w14:textId="14A95CA7" w:rsidR="00FE2160" w:rsidRPr="004262DF" w:rsidRDefault="004262DF" w:rsidP="0044476C">
      <w:pPr>
        <w:spacing w:before="53"/>
        <w:ind w:left="3827"/>
        <w:jc w:val="both"/>
        <w:rPr>
          <w:sz w:val="20"/>
          <w:szCs w:val="20"/>
          <w:lang w:val="fr-BE"/>
        </w:rPr>
      </w:pPr>
      <w:r w:rsidRPr="004262DF">
        <w:rPr>
          <w:sz w:val="20"/>
          <w:szCs w:val="20"/>
          <w:lang w:val="fr-BE"/>
        </w:rPr>
        <w:t>Les tuyaux sont produits selon les norm</w:t>
      </w:r>
      <w:r w:rsidR="00E51566">
        <w:rPr>
          <w:sz w:val="20"/>
          <w:szCs w:val="20"/>
          <w:lang w:val="fr-BE"/>
        </w:rPr>
        <w:t>e</w:t>
      </w:r>
      <w:r w:rsidRPr="004262DF">
        <w:rPr>
          <w:sz w:val="20"/>
          <w:szCs w:val="20"/>
          <w:lang w:val="fr-BE"/>
        </w:rPr>
        <w:t xml:space="preserve">s belges et </w:t>
      </w:r>
      <w:r w:rsidR="00E51566" w:rsidRPr="004262DF">
        <w:rPr>
          <w:sz w:val="20"/>
          <w:szCs w:val="20"/>
          <w:lang w:val="fr-BE"/>
        </w:rPr>
        <w:t>internationales</w:t>
      </w:r>
      <w:r w:rsidRPr="004262DF">
        <w:rPr>
          <w:sz w:val="20"/>
          <w:szCs w:val="20"/>
          <w:lang w:val="fr-BE"/>
        </w:rPr>
        <w:t xml:space="preserve"> :</w:t>
      </w:r>
      <w:r w:rsidR="001129C8" w:rsidRPr="004262DF">
        <w:rPr>
          <w:lang w:val="fr-BE"/>
        </w:rPr>
        <w:t xml:space="preserve"> </w:t>
      </w:r>
    </w:p>
    <w:p w14:paraId="45CDAFD8" w14:textId="468DA042" w:rsidR="004262DF" w:rsidRPr="004262DF" w:rsidRDefault="004262DF" w:rsidP="004262DF">
      <w:pPr>
        <w:spacing w:before="53"/>
        <w:ind w:left="3827"/>
        <w:jc w:val="both"/>
        <w:rPr>
          <w:sz w:val="20"/>
          <w:szCs w:val="20"/>
          <w:lang w:val="fr-BE"/>
        </w:rPr>
      </w:pPr>
      <w:r w:rsidRPr="004262DF">
        <w:rPr>
          <w:noProof/>
          <w:color w:val="039EDA"/>
          <w:spacing w:val="-2"/>
          <w:lang w:val="fr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26F0CC" wp14:editId="3EF22774">
                <wp:simplePos x="0" y="0"/>
                <wp:positionH relativeFrom="column">
                  <wp:posOffset>-53974</wp:posOffset>
                </wp:positionH>
                <wp:positionV relativeFrom="paragraph">
                  <wp:posOffset>488950</wp:posOffset>
                </wp:positionV>
                <wp:extent cx="2120900" cy="1012190"/>
                <wp:effectExtent l="0" t="0" r="0" b="0"/>
                <wp:wrapNone/>
                <wp:docPr id="1906659808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1012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2D51F8" w14:textId="698BEDD6" w:rsidR="00A32515" w:rsidRPr="00E51566" w:rsidRDefault="002D7F04" w:rsidP="00A3251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color w:val="039EDA"/>
                                <w:sz w:val="20"/>
                                <w:szCs w:val="20"/>
                                <w:lang w:val="fr-BE"/>
                              </w:rPr>
                            </w:pPr>
                            <w:r w:rsidRPr="00E51566">
                              <w:rPr>
                                <w:color w:val="039EDA"/>
                                <w:sz w:val="20"/>
                                <w:szCs w:val="20"/>
                                <w:lang w:val="fr-BE"/>
                              </w:rPr>
                              <w:t xml:space="preserve">Longueurs standards </w:t>
                            </w:r>
                            <w:r w:rsidR="00FD4D2A" w:rsidRPr="00E51566">
                              <w:rPr>
                                <w:color w:val="039EDA"/>
                                <w:sz w:val="20"/>
                                <w:szCs w:val="20"/>
                                <w:lang w:val="fr-BE"/>
                              </w:rPr>
                              <w:t>:</w:t>
                            </w:r>
                            <w:r w:rsidR="00C54CDD" w:rsidRPr="00E51566">
                              <w:rPr>
                                <w:color w:val="039EDA"/>
                                <w:sz w:val="20"/>
                                <w:szCs w:val="20"/>
                                <w:lang w:val="fr-BE"/>
                              </w:rPr>
                              <w:t xml:space="preserve"> 120, 240, 600 </w:t>
                            </w:r>
                            <w:r w:rsidR="001F6010" w:rsidRPr="00E51566">
                              <w:rPr>
                                <w:color w:val="039EDA"/>
                                <w:sz w:val="20"/>
                                <w:szCs w:val="20"/>
                                <w:lang w:val="fr-BE"/>
                              </w:rPr>
                              <w:t>mètr</w:t>
                            </w:r>
                            <w:r w:rsidR="001F6010">
                              <w:rPr>
                                <w:color w:val="039EDA"/>
                                <w:sz w:val="20"/>
                                <w:szCs w:val="20"/>
                                <w:lang w:val="fr-BE"/>
                              </w:rPr>
                              <w:t>e</w:t>
                            </w:r>
                            <w:r w:rsidR="001F6010" w:rsidRPr="00E51566">
                              <w:rPr>
                                <w:color w:val="039EDA"/>
                                <w:sz w:val="20"/>
                                <w:szCs w:val="20"/>
                                <w:lang w:val="fr-BE"/>
                              </w:rPr>
                              <w:t>s</w:t>
                            </w:r>
                            <w:r w:rsidR="00C54CDD" w:rsidRPr="00E51566">
                              <w:rPr>
                                <w:color w:val="039EDA"/>
                                <w:sz w:val="20"/>
                                <w:szCs w:val="20"/>
                                <w:lang w:val="fr-BE"/>
                              </w:rPr>
                              <w:t xml:space="preserve"> </w:t>
                            </w:r>
                          </w:p>
                          <w:p w14:paraId="59A45B03" w14:textId="438B5278" w:rsidR="00C54CDD" w:rsidRPr="00E51566" w:rsidRDefault="002D7F04" w:rsidP="00A3251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color w:val="039EDA"/>
                                <w:sz w:val="20"/>
                                <w:szCs w:val="20"/>
                                <w:lang w:val="fr-BE"/>
                              </w:rPr>
                            </w:pPr>
                            <w:r w:rsidRPr="00E51566">
                              <w:rPr>
                                <w:color w:val="039EDA"/>
                                <w:sz w:val="20"/>
                                <w:szCs w:val="20"/>
                                <w:lang w:val="fr-BE"/>
                              </w:rPr>
                              <w:t>Autres longueurs sur demande</w:t>
                            </w:r>
                          </w:p>
                          <w:p w14:paraId="28C08214" w14:textId="229EF4E2" w:rsidR="00A32515" w:rsidRPr="00E51566" w:rsidRDefault="002D7F04" w:rsidP="00A3251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color w:val="039EDA"/>
                                <w:sz w:val="20"/>
                                <w:szCs w:val="20"/>
                                <w:lang w:val="fr-BE"/>
                              </w:rPr>
                            </w:pPr>
                            <w:r w:rsidRPr="00E51566">
                              <w:rPr>
                                <w:color w:val="039EDA"/>
                                <w:sz w:val="20"/>
                                <w:szCs w:val="20"/>
                                <w:lang w:val="fr-BE"/>
                              </w:rPr>
                              <w:t xml:space="preserve">Gamme </w:t>
                            </w:r>
                            <w:r w:rsidR="001F6010">
                              <w:rPr>
                                <w:color w:val="039EDA"/>
                                <w:sz w:val="20"/>
                                <w:szCs w:val="20"/>
                                <w:lang w:val="fr-BE"/>
                              </w:rPr>
                              <w:t>complète</w:t>
                            </w:r>
                            <w:r w:rsidRPr="00E51566">
                              <w:rPr>
                                <w:color w:val="039EDA"/>
                                <w:sz w:val="20"/>
                                <w:szCs w:val="20"/>
                                <w:lang w:val="fr-BE"/>
                              </w:rPr>
                              <w:t xml:space="preserve"> </w:t>
                            </w:r>
                            <w:r w:rsidR="001F6010">
                              <w:rPr>
                                <w:color w:val="039EDA"/>
                                <w:sz w:val="20"/>
                                <w:szCs w:val="20"/>
                                <w:lang w:val="fr-BE"/>
                              </w:rPr>
                              <w:t xml:space="preserve">de </w:t>
                            </w:r>
                            <w:r w:rsidRPr="00E51566">
                              <w:rPr>
                                <w:color w:val="039EDA"/>
                                <w:sz w:val="20"/>
                                <w:szCs w:val="20"/>
                                <w:lang w:val="fr-BE"/>
                              </w:rPr>
                              <w:t>raccords</w:t>
                            </w:r>
                            <w:r w:rsidR="00C54CDD" w:rsidRPr="00E51566">
                              <w:rPr>
                                <w:color w:val="039EDA"/>
                                <w:sz w:val="20"/>
                                <w:szCs w:val="20"/>
                                <w:lang w:val="fr-B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6F0CC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7" type="#_x0000_t202" style="position:absolute;left:0;text-align:left;margin-left:-4.25pt;margin-top:38.5pt;width:167pt;height:79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" fillcolor="white [3201]" stroked="f" strokeweight=".5pt">
                <v:textbox>
                  <w:txbxContent>
                    <w:p w14:paraId="7A2D51F8" w14:textId="698BEDD6" w:rsidR="00A32515" w:rsidRPr="00E51566" w:rsidRDefault="002D7F04" w:rsidP="00A3251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color w:val="039EDA"/>
                          <w:sz w:val="20"/>
                          <w:szCs w:val="20"/>
                          <w:lang w:val="fr-BE"/>
                        </w:rPr>
                      </w:pPr>
                      <w:r w:rsidRPr="00E51566">
                        <w:rPr>
                          <w:color w:val="039EDA"/>
                          <w:sz w:val="20"/>
                          <w:szCs w:val="20"/>
                          <w:lang w:val="fr-BE"/>
                        </w:rPr>
                        <w:t xml:space="preserve">Longueurs standards </w:t>
                      </w:r>
                      <w:r w:rsidR="00FD4D2A" w:rsidRPr="00E51566">
                        <w:rPr>
                          <w:color w:val="039EDA"/>
                          <w:sz w:val="20"/>
                          <w:szCs w:val="20"/>
                          <w:lang w:val="fr-BE"/>
                        </w:rPr>
                        <w:t>:</w:t>
                      </w:r>
                      <w:r w:rsidR="00C54CDD" w:rsidRPr="00E51566">
                        <w:rPr>
                          <w:color w:val="039EDA"/>
                          <w:sz w:val="20"/>
                          <w:szCs w:val="20"/>
                          <w:lang w:val="fr-BE"/>
                        </w:rPr>
                        <w:t xml:space="preserve"> 120, 240, 600 </w:t>
                      </w:r>
                      <w:r w:rsidR="001F6010" w:rsidRPr="00E51566">
                        <w:rPr>
                          <w:color w:val="039EDA"/>
                          <w:sz w:val="20"/>
                          <w:szCs w:val="20"/>
                          <w:lang w:val="fr-BE"/>
                        </w:rPr>
                        <w:t>mètr</w:t>
                      </w:r>
                      <w:r w:rsidR="001F6010">
                        <w:rPr>
                          <w:color w:val="039EDA"/>
                          <w:sz w:val="20"/>
                          <w:szCs w:val="20"/>
                          <w:lang w:val="fr-BE"/>
                        </w:rPr>
                        <w:t>e</w:t>
                      </w:r>
                      <w:r w:rsidR="001F6010" w:rsidRPr="00E51566">
                        <w:rPr>
                          <w:color w:val="039EDA"/>
                          <w:sz w:val="20"/>
                          <w:szCs w:val="20"/>
                          <w:lang w:val="fr-BE"/>
                        </w:rPr>
                        <w:t>s</w:t>
                      </w:r>
                      <w:r w:rsidR="00C54CDD" w:rsidRPr="00E51566">
                        <w:rPr>
                          <w:color w:val="039EDA"/>
                          <w:sz w:val="20"/>
                          <w:szCs w:val="20"/>
                          <w:lang w:val="fr-BE"/>
                        </w:rPr>
                        <w:t xml:space="preserve"> </w:t>
                      </w:r>
                    </w:p>
                    <w:p w14:paraId="59A45B03" w14:textId="438B5278" w:rsidR="00C54CDD" w:rsidRPr="00E51566" w:rsidRDefault="002D7F04" w:rsidP="00A3251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color w:val="039EDA"/>
                          <w:sz w:val="20"/>
                          <w:szCs w:val="20"/>
                          <w:lang w:val="fr-BE"/>
                        </w:rPr>
                      </w:pPr>
                      <w:r w:rsidRPr="00E51566">
                        <w:rPr>
                          <w:color w:val="039EDA"/>
                          <w:sz w:val="20"/>
                          <w:szCs w:val="20"/>
                          <w:lang w:val="fr-BE"/>
                        </w:rPr>
                        <w:t>Autres longueurs sur demande</w:t>
                      </w:r>
                    </w:p>
                    <w:p w14:paraId="28C08214" w14:textId="229EF4E2" w:rsidR="00A32515" w:rsidRPr="00E51566" w:rsidRDefault="002D7F04" w:rsidP="00A3251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color w:val="039EDA"/>
                          <w:sz w:val="20"/>
                          <w:szCs w:val="20"/>
                          <w:lang w:val="fr-BE"/>
                        </w:rPr>
                      </w:pPr>
                      <w:r w:rsidRPr="00E51566">
                        <w:rPr>
                          <w:color w:val="039EDA"/>
                          <w:sz w:val="20"/>
                          <w:szCs w:val="20"/>
                          <w:lang w:val="fr-BE"/>
                        </w:rPr>
                        <w:t xml:space="preserve">Gamme </w:t>
                      </w:r>
                      <w:r w:rsidR="001F6010">
                        <w:rPr>
                          <w:color w:val="039EDA"/>
                          <w:sz w:val="20"/>
                          <w:szCs w:val="20"/>
                          <w:lang w:val="fr-BE"/>
                        </w:rPr>
                        <w:t>complète</w:t>
                      </w:r>
                      <w:r w:rsidRPr="00E51566">
                        <w:rPr>
                          <w:color w:val="039EDA"/>
                          <w:sz w:val="20"/>
                          <w:szCs w:val="20"/>
                          <w:lang w:val="fr-BE"/>
                        </w:rPr>
                        <w:t xml:space="preserve"> </w:t>
                      </w:r>
                      <w:r w:rsidR="001F6010">
                        <w:rPr>
                          <w:color w:val="039EDA"/>
                          <w:sz w:val="20"/>
                          <w:szCs w:val="20"/>
                          <w:lang w:val="fr-BE"/>
                        </w:rPr>
                        <w:t xml:space="preserve">de </w:t>
                      </w:r>
                      <w:r w:rsidRPr="00E51566">
                        <w:rPr>
                          <w:color w:val="039EDA"/>
                          <w:sz w:val="20"/>
                          <w:szCs w:val="20"/>
                          <w:lang w:val="fr-BE"/>
                        </w:rPr>
                        <w:t>raccords</w:t>
                      </w:r>
                      <w:r w:rsidR="00C54CDD" w:rsidRPr="00E51566">
                        <w:rPr>
                          <w:color w:val="039EDA"/>
                          <w:sz w:val="20"/>
                          <w:szCs w:val="20"/>
                          <w:lang w:val="fr-B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E2160" w:rsidRPr="004262DF">
        <w:rPr>
          <w:sz w:val="20"/>
          <w:szCs w:val="20"/>
          <w:lang w:val="fr-BE"/>
        </w:rPr>
        <w:t>N</w:t>
      </w:r>
      <w:r w:rsidR="009B42C1" w:rsidRPr="004262DF">
        <w:rPr>
          <w:sz w:val="20"/>
          <w:szCs w:val="20"/>
          <w:lang w:val="fr-BE"/>
        </w:rPr>
        <w:t xml:space="preserve">BN EN </w:t>
      </w:r>
      <w:r w:rsidR="00FE2160" w:rsidRPr="004262DF">
        <w:rPr>
          <w:sz w:val="20"/>
          <w:szCs w:val="20"/>
          <w:lang w:val="fr-BE"/>
        </w:rPr>
        <w:t>ISO 22391.2</w:t>
      </w:r>
      <w:r w:rsidR="00CA680B" w:rsidRPr="004262DF">
        <w:rPr>
          <w:sz w:val="20"/>
          <w:szCs w:val="20"/>
          <w:lang w:val="fr-BE"/>
        </w:rPr>
        <w:t xml:space="preserve"> – </w:t>
      </w:r>
      <w:r w:rsidRPr="004262DF">
        <w:rPr>
          <w:sz w:val="20"/>
          <w:szCs w:val="20"/>
          <w:lang w:val="fr-BE"/>
        </w:rPr>
        <w:t>Systèmes de canalisations en plastique pour les installations d'eau chaude et froide - Polyéthylène de meilleure résistance à la température (PE-RT)</w:t>
      </w:r>
    </w:p>
    <w:p w14:paraId="7587C8AC" w14:textId="1549AD64" w:rsidR="00FE2160" w:rsidRPr="00D836D0" w:rsidRDefault="004262DF" w:rsidP="004262DF">
      <w:pPr>
        <w:spacing w:before="53"/>
        <w:ind w:left="3827"/>
        <w:jc w:val="both"/>
        <w:rPr>
          <w:sz w:val="20"/>
          <w:szCs w:val="20"/>
          <w:lang w:val="en-US"/>
        </w:rPr>
      </w:pPr>
      <w:r w:rsidRPr="00D836D0">
        <w:rPr>
          <w:sz w:val="20"/>
          <w:szCs w:val="20"/>
          <w:lang w:val="en-US"/>
        </w:rPr>
        <w:t xml:space="preserve">Barrière </w:t>
      </w:r>
      <w:proofErr w:type="spellStart"/>
      <w:r w:rsidR="00FE2160" w:rsidRPr="00D836D0">
        <w:rPr>
          <w:sz w:val="20"/>
          <w:szCs w:val="20"/>
          <w:lang w:val="en-US"/>
        </w:rPr>
        <w:t>Oxyg</w:t>
      </w:r>
      <w:r w:rsidRPr="00D836D0">
        <w:rPr>
          <w:sz w:val="20"/>
          <w:szCs w:val="20"/>
          <w:lang w:val="en-US"/>
        </w:rPr>
        <w:t>ène</w:t>
      </w:r>
      <w:proofErr w:type="spellEnd"/>
      <w:r w:rsidRPr="00D836D0">
        <w:rPr>
          <w:sz w:val="20"/>
          <w:szCs w:val="20"/>
          <w:lang w:val="en-US"/>
        </w:rPr>
        <w:t xml:space="preserve"> </w:t>
      </w:r>
      <w:proofErr w:type="spellStart"/>
      <w:r w:rsidRPr="00D836D0">
        <w:rPr>
          <w:sz w:val="20"/>
          <w:szCs w:val="20"/>
          <w:lang w:val="en-US"/>
        </w:rPr>
        <w:t>selon</w:t>
      </w:r>
      <w:proofErr w:type="spellEnd"/>
      <w:r w:rsidR="00FE2160" w:rsidRPr="00D836D0">
        <w:rPr>
          <w:sz w:val="20"/>
          <w:szCs w:val="20"/>
          <w:lang w:val="en-US"/>
        </w:rPr>
        <w:t xml:space="preserve"> DIN 4726 - </w:t>
      </w:r>
      <w:hyperlink r:id="rId10" w:tooltip="DIN 4726" w:history="1">
        <w:r w:rsidR="00FE2160" w:rsidRPr="00D836D0">
          <w:rPr>
            <w:sz w:val="20"/>
            <w:szCs w:val="20"/>
            <w:lang w:val="en-US"/>
          </w:rPr>
          <w:t>Warm water surface heating systems and radiator connections - Plastics and multilayer piping systems</w:t>
        </w:r>
      </w:hyperlink>
    </w:p>
    <w:p w14:paraId="28B46949" w14:textId="409918AA" w:rsidR="0007066A" w:rsidRPr="004262DF" w:rsidRDefault="00B513FD" w:rsidP="00331415">
      <w:pPr>
        <w:pStyle w:val="Corpsdetexte"/>
        <w:tabs>
          <w:tab w:val="left" w:pos="3686"/>
        </w:tabs>
        <w:spacing w:before="160"/>
        <w:ind w:left="567"/>
        <w:rPr>
          <w:color w:val="039EDA"/>
          <w:spacing w:val="-2"/>
          <w:sz w:val="22"/>
          <w:szCs w:val="22"/>
          <w:lang w:val="fr-BE"/>
        </w:rPr>
      </w:pPr>
      <w:r w:rsidRPr="00D836D0">
        <w:rPr>
          <w:color w:val="039EDA"/>
          <w:spacing w:val="-2"/>
          <w:sz w:val="22"/>
          <w:szCs w:val="22"/>
          <w:lang w:val="en-US"/>
        </w:rPr>
        <w:tab/>
      </w:r>
      <w:r w:rsidR="004262DF" w:rsidRPr="004262DF">
        <w:rPr>
          <w:color w:val="039EDA"/>
          <w:spacing w:val="-2"/>
          <w:sz w:val="22"/>
          <w:szCs w:val="22"/>
          <w:lang w:val="fr-BE"/>
        </w:rPr>
        <w:t>CERTIFICATIONS :</w:t>
      </w:r>
    </w:p>
    <w:p w14:paraId="7B7B6C37" w14:textId="5078FE55" w:rsidR="00CA680B" w:rsidRPr="004262DF" w:rsidRDefault="00CA680B" w:rsidP="009F6A1E">
      <w:pPr>
        <w:pStyle w:val="Paragraphedeliste"/>
        <w:tabs>
          <w:tab w:val="left" w:pos="555"/>
          <w:tab w:val="left" w:pos="3828"/>
        </w:tabs>
        <w:spacing w:line="240" w:lineRule="auto"/>
        <w:ind w:left="556" w:firstLine="0"/>
        <w:rPr>
          <w:sz w:val="20"/>
          <w:szCs w:val="20"/>
          <w:lang w:val="fr-BE"/>
        </w:rPr>
      </w:pPr>
      <w:r w:rsidRPr="004262DF">
        <w:rPr>
          <w:color w:val="039EDA"/>
          <w:spacing w:val="-2"/>
          <w:position w:val="3"/>
          <w:lang w:val="fr-BE"/>
        </w:rPr>
        <w:tab/>
      </w:r>
      <w:r w:rsidR="004262DF" w:rsidRPr="004262DF">
        <w:rPr>
          <w:sz w:val="20"/>
          <w:szCs w:val="20"/>
          <w:lang w:val="fr-BE"/>
        </w:rPr>
        <w:t xml:space="preserve">Les tuyaux </w:t>
      </w:r>
      <w:r w:rsidR="00E51566">
        <w:rPr>
          <w:sz w:val="20"/>
          <w:szCs w:val="20"/>
          <w:lang w:val="fr-BE"/>
        </w:rPr>
        <w:t xml:space="preserve">de </w:t>
      </w:r>
      <w:r w:rsidR="004262DF" w:rsidRPr="004262DF">
        <w:rPr>
          <w:sz w:val="20"/>
          <w:szCs w:val="20"/>
          <w:lang w:val="fr-BE"/>
        </w:rPr>
        <w:t>diamètres</w:t>
      </w:r>
      <w:r w:rsidR="00FE2160" w:rsidRPr="004262DF">
        <w:rPr>
          <w:sz w:val="20"/>
          <w:szCs w:val="20"/>
          <w:lang w:val="fr-BE"/>
        </w:rPr>
        <w:t xml:space="preserve"> 16 and 20 mm </w:t>
      </w:r>
      <w:r w:rsidR="004262DF" w:rsidRPr="004262DF">
        <w:rPr>
          <w:sz w:val="20"/>
          <w:szCs w:val="20"/>
          <w:lang w:val="fr-BE"/>
        </w:rPr>
        <w:t>sont certifiés</w:t>
      </w:r>
      <w:r w:rsidR="00FE2160" w:rsidRPr="004262DF">
        <w:rPr>
          <w:sz w:val="20"/>
          <w:szCs w:val="20"/>
          <w:lang w:val="fr-BE"/>
        </w:rPr>
        <w:t xml:space="preserve"> KOMO (K-0224982-1)</w:t>
      </w:r>
      <w:r w:rsidR="00E51566">
        <w:rPr>
          <w:sz w:val="20"/>
          <w:szCs w:val="20"/>
          <w:lang w:val="fr-BE"/>
        </w:rPr>
        <w:t xml:space="preserve"> </w:t>
      </w:r>
    </w:p>
    <w:p w14:paraId="533E6C15" w14:textId="45234ACB" w:rsidR="00FE2160" w:rsidRPr="004262DF" w:rsidRDefault="004262DF" w:rsidP="00493088">
      <w:pPr>
        <w:pStyle w:val="Paragraphedeliste"/>
        <w:tabs>
          <w:tab w:val="left" w:pos="555"/>
          <w:tab w:val="left" w:pos="3828"/>
          <w:tab w:val="left" w:pos="10773"/>
        </w:tabs>
        <w:spacing w:line="240" w:lineRule="auto"/>
        <w:ind w:left="3828" w:firstLine="0"/>
        <w:rPr>
          <w:sz w:val="20"/>
          <w:szCs w:val="20"/>
          <w:lang w:val="fr-BE"/>
        </w:rPr>
      </w:pPr>
      <w:r w:rsidRPr="004262DF">
        <w:rPr>
          <w:sz w:val="20"/>
          <w:szCs w:val="20"/>
          <w:lang w:val="fr-BE"/>
        </w:rPr>
        <w:t xml:space="preserve">Les systèmes </w:t>
      </w:r>
      <w:r w:rsidR="00493088">
        <w:rPr>
          <w:sz w:val="20"/>
          <w:szCs w:val="20"/>
          <w:lang w:val="fr-BE"/>
        </w:rPr>
        <w:t>(</w:t>
      </w:r>
      <w:r w:rsidRPr="004262DF">
        <w:rPr>
          <w:sz w:val="20"/>
          <w:szCs w:val="20"/>
          <w:lang w:val="fr-BE"/>
        </w:rPr>
        <w:t>tuyaux + raccords</w:t>
      </w:r>
      <w:r w:rsidR="00493088">
        <w:rPr>
          <w:sz w:val="20"/>
          <w:szCs w:val="20"/>
          <w:lang w:val="fr-BE"/>
        </w:rPr>
        <w:t xml:space="preserve">) de </w:t>
      </w:r>
      <w:r w:rsidR="00FE2160" w:rsidRPr="004262DF">
        <w:rPr>
          <w:sz w:val="20"/>
          <w:szCs w:val="20"/>
          <w:lang w:val="fr-BE"/>
        </w:rPr>
        <w:t xml:space="preserve">16 </w:t>
      </w:r>
      <w:r>
        <w:rPr>
          <w:sz w:val="20"/>
          <w:szCs w:val="20"/>
          <w:lang w:val="fr-BE"/>
        </w:rPr>
        <w:t>et</w:t>
      </w:r>
      <w:r w:rsidR="00FE2160" w:rsidRPr="004262DF">
        <w:rPr>
          <w:sz w:val="20"/>
          <w:szCs w:val="20"/>
          <w:lang w:val="fr-BE"/>
        </w:rPr>
        <w:t xml:space="preserve"> 20 mm </w:t>
      </w:r>
      <w:r>
        <w:rPr>
          <w:sz w:val="20"/>
          <w:szCs w:val="20"/>
          <w:lang w:val="fr-BE"/>
        </w:rPr>
        <w:t>sont certifiés KOMO</w:t>
      </w:r>
      <w:r w:rsidRPr="004262DF">
        <w:rPr>
          <w:sz w:val="20"/>
          <w:szCs w:val="20"/>
          <w:lang w:val="fr-BE"/>
        </w:rPr>
        <w:t xml:space="preserve"> </w:t>
      </w:r>
      <w:r w:rsidR="00FE2160" w:rsidRPr="004262DF">
        <w:rPr>
          <w:sz w:val="20"/>
          <w:szCs w:val="20"/>
          <w:lang w:val="fr-BE"/>
        </w:rPr>
        <w:t>(</w:t>
      </w:r>
      <w:r w:rsidR="00C54CDD" w:rsidRPr="004262DF">
        <w:rPr>
          <w:sz w:val="20"/>
          <w:szCs w:val="20"/>
          <w:lang w:val="fr-BE"/>
        </w:rPr>
        <w:t>K</w:t>
      </w:r>
      <w:r>
        <w:rPr>
          <w:sz w:val="20"/>
          <w:szCs w:val="20"/>
          <w:lang w:val="fr-BE"/>
        </w:rPr>
        <w:t>-</w:t>
      </w:r>
      <w:r w:rsidRPr="004262DF">
        <w:rPr>
          <w:sz w:val="20"/>
          <w:szCs w:val="20"/>
          <w:lang w:val="fr-BE"/>
        </w:rPr>
        <w:t>0224983-1)</w:t>
      </w:r>
    </w:p>
    <w:p w14:paraId="771D62A7" w14:textId="4E3EFD82" w:rsidR="0007066A" w:rsidRPr="004262DF" w:rsidRDefault="009D12F2" w:rsidP="00331415">
      <w:pPr>
        <w:pStyle w:val="Corpsdetexte"/>
        <w:tabs>
          <w:tab w:val="left" w:pos="3686"/>
        </w:tabs>
        <w:spacing w:before="160"/>
        <w:ind w:left="567"/>
        <w:rPr>
          <w:color w:val="039EDA"/>
          <w:spacing w:val="-2"/>
          <w:sz w:val="22"/>
          <w:szCs w:val="22"/>
          <w:lang w:val="fr-BE"/>
        </w:rPr>
      </w:pPr>
      <w:r w:rsidRPr="004262DF">
        <w:rPr>
          <w:color w:val="039EDA"/>
          <w:spacing w:val="-2"/>
          <w:sz w:val="22"/>
          <w:szCs w:val="22"/>
          <w:lang w:val="fr-BE"/>
        </w:rPr>
        <w:tab/>
      </w:r>
      <w:r w:rsidR="004262DF">
        <w:rPr>
          <w:color w:val="039EDA"/>
          <w:spacing w:val="-2"/>
          <w:sz w:val="22"/>
          <w:szCs w:val="22"/>
          <w:lang w:val="fr-BE"/>
        </w:rPr>
        <w:t>CARACTERISTIQUES DU PRODUIT</w:t>
      </w:r>
      <w:r w:rsidR="004262DF" w:rsidRPr="004262DF">
        <w:rPr>
          <w:color w:val="039EDA"/>
          <w:spacing w:val="-2"/>
          <w:sz w:val="22"/>
          <w:szCs w:val="22"/>
          <w:lang w:val="fr-BE"/>
        </w:rPr>
        <w:t xml:space="preserve"> :</w:t>
      </w:r>
    </w:p>
    <w:p w14:paraId="2CEADEB7" w14:textId="487A804E" w:rsidR="009D12F2" w:rsidRPr="004262DF" w:rsidRDefault="009D12F2" w:rsidP="009F6A1E">
      <w:pPr>
        <w:pStyle w:val="Corpsdetexte"/>
        <w:tabs>
          <w:tab w:val="left" w:pos="3828"/>
        </w:tabs>
        <w:spacing w:before="69"/>
        <w:ind w:left="567"/>
        <w:rPr>
          <w:color w:val="039EDA"/>
          <w:spacing w:val="-2"/>
          <w:sz w:val="22"/>
          <w:szCs w:val="22"/>
          <w:lang w:val="fr-BE"/>
        </w:rPr>
      </w:pPr>
      <w:r w:rsidRPr="004262DF">
        <w:rPr>
          <w:sz w:val="20"/>
          <w:szCs w:val="20"/>
          <w:lang w:val="fr-BE"/>
        </w:rPr>
        <w:tab/>
      </w:r>
      <w:r w:rsidR="004262DF">
        <w:rPr>
          <w:sz w:val="20"/>
          <w:szCs w:val="20"/>
          <w:lang w:val="fr-BE"/>
        </w:rPr>
        <w:t xml:space="preserve">Selon </w:t>
      </w:r>
      <w:r w:rsidR="008E5206" w:rsidRPr="004262DF">
        <w:rPr>
          <w:sz w:val="20"/>
          <w:szCs w:val="20"/>
          <w:lang w:val="fr-BE"/>
        </w:rPr>
        <w:t>NBN EN ISO 22391</w:t>
      </w:r>
    </w:p>
    <w:tbl>
      <w:tblPr>
        <w:tblStyle w:val="Grilledutableau"/>
        <w:tblpPr w:leftFromText="141" w:rightFromText="141" w:vertAnchor="text" w:horzAnchor="page" w:tblpX="4182" w:tblpY="77"/>
        <w:tblW w:w="0" w:type="auto"/>
        <w:tblLayout w:type="fixed"/>
        <w:tblLook w:val="04A0" w:firstRow="1" w:lastRow="0" w:firstColumn="1" w:lastColumn="0" w:noHBand="0" w:noVBand="1"/>
      </w:tblPr>
      <w:tblGrid>
        <w:gridCol w:w="2556"/>
        <w:gridCol w:w="705"/>
        <w:gridCol w:w="992"/>
        <w:gridCol w:w="1138"/>
        <w:gridCol w:w="993"/>
      </w:tblGrid>
      <w:tr w:rsidR="001F6010" w:rsidRPr="004262DF" w14:paraId="249FF45E" w14:textId="77777777" w:rsidTr="001F6010">
        <w:trPr>
          <w:trHeight w:val="227"/>
        </w:trPr>
        <w:tc>
          <w:tcPr>
            <w:tcW w:w="2556" w:type="dxa"/>
            <w:tcBorders>
              <w:bottom w:val="single" w:sz="4" w:space="0" w:color="auto"/>
              <w:right w:val="nil"/>
            </w:tcBorders>
            <w:shd w:val="clear" w:color="auto" w:fill="039EDA"/>
          </w:tcPr>
          <w:p w14:paraId="6F4BA7CE" w14:textId="77777777" w:rsidR="001F6010" w:rsidRPr="004262DF" w:rsidRDefault="001F6010" w:rsidP="001F6010">
            <w:pPr>
              <w:pStyle w:val="Corpsdetexte"/>
              <w:rPr>
                <w:rFonts w:asciiTheme="minorHAnsi" w:hAnsiTheme="minorHAnsi" w:cstheme="minorHAnsi"/>
                <w:color w:val="FFFFFF" w:themeColor="background1"/>
                <w:position w:val="3"/>
                <w:sz w:val="18"/>
                <w:szCs w:val="18"/>
                <w:lang w:val="fr-BE"/>
              </w:rPr>
            </w:pPr>
          </w:p>
        </w:tc>
        <w:tc>
          <w:tcPr>
            <w:tcW w:w="705" w:type="dxa"/>
            <w:tcBorders>
              <w:left w:val="nil"/>
              <w:bottom w:val="single" w:sz="4" w:space="0" w:color="auto"/>
              <w:right w:val="nil"/>
            </w:tcBorders>
            <w:shd w:val="clear" w:color="auto" w:fill="039EDA"/>
          </w:tcPr>
          <w:p w14:paraId="4471738F" w14:textId="77777777" w:rsidR="001F6010" w:rsidRPr="004262DF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color w:val="FFFFFF" w:themeColor="background1"/>
                <w:position w:val="3"/>
                <w:sz w:val="18"/>
                <w:szCs w:val="18"/>
                <w:lang w:val="fr-BE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039EDA"/>
          </w:tcPr>
          <w:p w14:paraId="4F6B1A2D" w14:textId="2A2234D5" w:rsidR="001F6010" w:rsidRPr="004262DF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color w:val="FFFFFF" w:themeColor="background1"/>
                <w:position w:val="3"/>
                <w:sz w:val="18"/>
                <w:szCs w:val="18"/>
                <w:lang w:val="fr-B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position w:val="3"/>
                <w:sz w:val="18"/>
                <w:szCs w:val="18"/>
                <w:lang w:val="fr-BE"/>
              </w:rPr>
              <w:t>Limite inf.</w:t>
            </w:r>
          </w:p>
        </w:tc>
        <w:tc>
          <w:tcPr>
            <w:tcW w:w="1138" w:type="dxa"/>
            <w:tcBorders>
              <w:left w:val="nil"/>
              <w:bottom w:val="single" w:sz="4" w:space="0" w:color="auto"/>
              <w:right w:val="nil"/>
            </w:tcBorders>
            <w:shd w:val="clear" w:color="auto" w:fill="039EDA"/>
          </w:tcPr>
          <w:p w14:paraId="5AD81965" w14:textId="77777777" w:rsidR="001F6010" w:rsidRPr="004262DF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color w:val="FFFFFF" w:themeColor="background1"/>
                <w:position w:val="3"/>
                <w:sz w:val="18"/>
                <w:szCs w:val="18"/>
                <w:lang w:val="fr-B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position w:val="3"/>
                <w:sz w:val="18"/>
                <w:szCs w:val="18"/>
                <w:lang w:val="fr-BE"/>
              </w:rPr>
              <w:t>Limite sup.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</w:tcBorders>
            <w:shd w:val="clear" w:color="auto" w:fill="039EDA"/>
          </w:tcPr>
          <w:p w14:paraId="2F532ADC" w14:textId="77777777" w:rsidR="001F6010" w:rsidRPr="004262DF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color w:val="FFFFFF" w:themeColor="background1"/>
                <w:position w:val="3"/>
                <w:sz w:val="18"/>
                <w:szCs w:val="18"/>
                <w:lang w:val="fr-BE"/>
              </w:rPr>
            </w:pPr>
            <w:r w:rsidRPr="004262DF">
              <w:rPr>
                <w:rFonts w:asciiTheme="minorHAnsi" w:hAnsiTheme="minorHAnsi" w:cstheme="minorHAnsi"/>
                <w:color w:val="FFFFFF" w:themeColor="background1"/>
                <w:position w:val="3"/>
                <w:sz w:val="18"/>
                <w:szCs w:val="18"/>
                <w:lang w:val="fr-BE"/>
              </w:rPr>
              <w:t>Unit</w:t>
            </w:r>
            <w:r>
              <w:rPr>
                <w:rFonts w:asciiTheme="minorHAnsi" w:hAnsiTheme="minorHAnsi" w:cstheme="minorHAnsi"/>
                <w:color w:val="FFFFFF" w:themeColor="background1"/>
                <w:position w:val="3"/>
                <w:sz w:val="18"/>
                <w:szCs w:val="18"/>
                <w:lang w:val="fr-BE"/>
              </w:rPr>
              <w:t>é</w:t>
            </w:r>
          </w:p>
        </w:tc>
      </w:tr>
      <w:tr w:rsidR="001F6010" w:rsidRPr="004262DF" w14:paraId="04DBE593" w14:textId="77777777" w:rsidTr="001F6010">
        <w:trPr>
          <w:trHeight w:val="227"/>
        </w:trPr>
        <w:tc>
          <w:tcPr>
            <w:tcW w:w="2556" w:type="dxa"/>
            <w:tcBorders>
              <w:right w:val="nil"/>
            </w:tcBorders>
            <w:vAlign w:val="center"/>
          </w:tcPr>
          <w:p w14:paraId="276E87B3" w14:textId="77777777" w:rsidR="001F6010" w:rsidRDefault="001F6010" w:rsidP="001F6010">
            <w:pPr>
              <w:pStyle w:val="Corpsdetexte"/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</w:pPr>
            <w:r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  <w:t>Diamètre nominal</w:t>
            </w:r>
          </w:p>
        </w:tc>
        <w:tc>
          <w:tcPr>
            <w:tcW w:w="705" w:type="dxa"/>
            <w:tcBorders>
              <w:left w:val="nil"/>
              <w:right w:val="nil"/>
            </w:tcBorders>
          </w:tcPr>
          <w:p w14:paraId="5658B7CA" w14:textId="77777777" w:rsidR="001F6010" w:rsidRPr="004262DF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</w:pPr>
            <w:r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  <w:t>14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48FB174" w14:textId="77777777" w:rsidR="001F6010" w:rsidRPr="004262DF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</w:pPr>
            <w:r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  <w:t>14.0</w:t>
            </w:r>
          </w:p>
        </w:tc>
        <w:tc>
          <w:tcPr>
            <w:tcW w:w="1138" w:type="dxa"/>
            <w:tcBorders>
              <w:left w:val="nil"/>
              <w:right w:val="nil"/>
            </w:tcBorders>
          </w:tcPr>
          <w:p w14:paraId="3797664A" w14:textId="77777777" w:rsidR="001F6010" w:rsidRPr="004262DF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</w:pPr>
            <w:r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  <w:t>14.3</w:t>
            </w:r>
          </w:p>
        </w:tc>
        <w:tc>
          <w:tcPr>
            <w:tcW w:w="993" w:type="dxa"/>
            <w:tcBorders>
              <w:left w:val="nil"/>
            </w:tcBorders>
          </w:tcPr>
          <w:p w14:paraId="463BF2BC" w14:textId="77777777" w:rsidR="001F6010" w:rsidRPr="004262DF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</w:pPr>
            <w:proofErr w:type="gramStart"/>
            <w:r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  <w:t>mm</w:t>
            </w:r>
            <w:proofErr w:type="gramEnd"/>
          </w:p>
        </w:tc>
      </w:tr>
      <w:tr w:rsidR="001F6010" w:rsidRPr="004262DF" w14:paraId="729C2952" w14:textId="77777777" w:rsidTr="001F6010">
        <w:trPr>
          <w:trHeight w:val="227"/>
        </w:trPr>
        <w:tc>
          <w:tcPr>
            <w:tcW w:w="2556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14:paraId="0302F2A0" w14:textId="77777777" w:rsidR="001F6010" w:rsidRPr="004262DF" w:rsidRDefault="001F6010" w:rsidP="001F6010">
            <w:pPr>
              <w:pStyle w:val="Corpsdetexte"/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</w:pPr>
          </w:p>
        </w:tc>
        <w:tc>
          <w:tcPr>
            <w:tcW w:w="705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14:paraId="23229CC6" w14:textId="77777777" w:rsidR="001F6010" w:rsidRPr="004262DF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</w:pPr>
            <w:r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  <w:t xml:space="preserve">  </w:t>
            </w:r>
            <w:r w:rsidRPr="004262DF"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  <w:t>16</w:t>
            </w:r>
            <w:r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  <w:t>*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14:paraId="01E517B3" w14:textId="77777777" w:rsidR="001F6010" w:rsidRPr="004262DF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</w:pPr>
            <w:r w:rsidRPr="004262DF"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  <w:t>16.0</w:t>
            </w:r>
          </w:p>
        </w:tc>
        <w:tc>
          <w:tcPr>
            <w:tcW w:w="1138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14:paraId="4CCAE83F" w14:textId="77777777" w:rsidR="001F6010" w:rsidRPr="004262DF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</w:pPr>
            <w:r w:rsidRPr="004262DF"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  <w:t>16.3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BE5F1" w:themeFill="accent1" w:themeFillTint="33"/>
          </w:tcPr>
          <w:p w14:paraId="1F3C97E7" w14:textId="77777777" w:rsidR="001F6010" w:rsidRPr="004262DF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</w:pPr>
            <w:proofErr w:type="gramStart"/>
            <w:r w:rsidRPr="004262DF"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  <w:t>mm</w:t>
            </w:r>
            <w:proofErr w:type="gramEnd"/>
          </w:p>
        </w:tc>
      </w:tr>
      <w:tr w:rsidR="001F6010" w:rsidRPr="004262DF" w14:paraId="2138CF5A" w14:textId="77777777" w:rsidTr="001F6010">
        <w:trPr>
          <w:trHeight w:val="227"/>
        </w:trPr>
        <w:tc>
          <w:tcPr>
            <w:tcW w:w="2556" w:type="dxa"/>
            <w:tcBorders>
              <w:right w:val="nil"/>
            </w:tcBorders>
          </w:tcPr>
          <w:p w14:paraId="6BEA15AA" w14:textId="77777777" w:rsidR="001F6010" w:rsidRDefault="001F6010" w:rsidP="001F6010">
            <w:pPr>
              <w:pStyle w:val="Corpsdetexte"/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</w:pPr>
          </w:p>
        </w:tc>
        <w:tc>
          <w:tcPr>
            <w:tcW w:w="705" w:type="dxa"/>
            <w:tcBorders>
              <w:left w:val="nil"/>
              <w:right w:val="nil"/>
            </w:tcBorders>
          </w:tcPr>
          <w:p w14:paraId="0E4E03BC" w14:textId="77777777" w:rsidR="001F6010" w:rsidRPr="004262DF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</w:pPr>
            <w:r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  <w:t>17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61F20934" w14:textId="77777777" w:rsidR="001F6010" w:rsidRPr="004262DF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</w:pPr>
            <w:r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  <w:t>17.0</w:t>
            </w:r>
          </w:p>
        </w:tc>
        <w:tc>
          <w:tcPr>
            <w:tcW w:w="1138" w:type="dxa"/>
            <w:tcBorders>
              <w:left w:val="nil"/>
              <w:right w:val="nil"/>
            </w:tcBorders>
          </w:tcPr>
          <w:p w14:paraId="1D57FBCA" w14:textId="77777777" w:rsidR="001F6010" w:rsidRPr="004262DF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</w:pPr>
            <w:r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  <w:t>17.3</w:t>
            </w:r>
          </w:p>
        </w:tc>
        <w:tc>
          <w:tcPr>
            <w:tcW w:w="993" w:type="dxa"/>
            <w:tcBorders>
              <w:left w:val="nil"/>
            </w:tcBorders>
          </w:tcPr>
          <w:p w14:paraId="53633D70" w14:textId="77777777" w:rsidR="001F6010" w:rsidRPr="004262DF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</w:pPr>
            <w:proofErr w:type="gramStart"/>
            <w:r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  <w:t>mm</w:t>
            </w:r>
            <w:proofErr w:type="gramEnd"/>
          </w:p>
        </w:tc>
      </w:tr>
      <w:tr w:rsidR="001F6010" w:rsidRPr="004262DF" w14:paraId="6601E04E" w14:textId="77777777" w:rsidTr="001F6010">
        <w:trPr>
          <w:trHeight w:val="227"/>
        </w:trPr>
        <w:tc>
          <w:tcPr>
            <w:tcW w:w="2556" w:type="dxa"/>
            <w:tcBorders>
              <w:right w:val="nil"/>
            </w:tcBorders>
            <w:shd w:val="clear" w:color="auto" w:fill="DBE5F1" w:themeFill="accent1" w:themeFillTint="33"/>
          </w:tcPr>
          <w:p w14:paraId="1B77651F" w14:textId="77777777" w:rsidR="001F6010" w:rsidRDefault="001F6010" w:rsidP="001F6010">
            <w:pPr>
              <w:pStyle w:val="Corpsdetexte"/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</w:pPr>
          </w:p>
        </w:tc>
        <w:tc>
          <w:tcPr>
            <w:tcW w:w="705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14:paraId="4E6F1D4B" w14:textId="77777777" w:rsidR="001F6010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</w:pPr>
            <w:r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  <w:t>18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14:paraId="17C3A795" w14:textId="77777777" w:rsidR="001F6010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</w:pPr>
            <w:r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  <w:t>18.0</w:t>
            </w:r>
          </w:p>
        </w:tc>
        <w:tc>
          <w:tcPr>
            <w:tcW w:w="1138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14:paraId="4800B0BB" w14:textId="77777777" w:rsidR="001F6010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</w:pPr>
            <w:r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  <w:t>18.3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BE5F1" w:themeFill="accent1" w:themeFillTint="33"/>
          </w:tcPr>
          <w:p w14:paraId="5D88D936" w14:textId="77777777" w:rsidR="001F6010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</w:pPr>
            <w:proofErr w:type="gramStart"/>
            <w:r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  <w:t>mm</w:t>
            </w:r>
            <w:proofErr w:type="gramEnd"/>
          </w:p>
        </w:tc>
      </w:tr>
      <w:tr w:rsidR="001F6010" w:rsidRPr="004262DF" w14:paraId="4F970F5D" w14:textId="77777777" w:rsidTr="001F6010">
        <w:trPr>
          <w:trHeight w:val="227"/>
        </w:trPr>
        <w:tc>
          <w:tcPr>
            <w:tcW w:w="2556" w:type="dxa"/>
            <w:tcBorders>
              <w:right w:val="nil"/>
            </w:tcBorders>
          </w:tcPr>
          <w:p w14:paraId="7106FB8E" w14:textId="77777777" w:rsidR="001F6010" w:rsidRDefault="001F6010" w:rsidP="001F6010">
            <w:pPr>
              <w:pStyle w:val="Corpsdetexte"/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</w:pPr>
          </w:p>
        </w:tc>
        <w:tc>
          <w:tcPr>
            <w:tcW w:w="705" w:type="dxa"/>
            <w:tcBorders>
              <w:left w:val="nil"/>
              <w:right w:val="nil"/>
            </w:tcBorders>
          </w:tcPr>
          <w:p w14:paraId="33ED7404" w14:textId="77777777" w:rsidR="001F6010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</w:pPr>
            <w:r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  <w:t xml:space="preserve">  20*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78899FE" w14:textId="77777777" w:rsidR="001F6010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</w:pPr>
            <w:r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  <w:t>20.0</w:t>
            </w:r>
          </w:p>
        </w:tc>
        <w:tc>
          <w:tcPr>
            <w:tcW w:w="1138" w:type="dxa"/>
            <w:tcBorders>
              <w:left w:val="nil"/>
              <w:right w:val="nil"/>
            </w:tcBorders>
          </w:tcPr>
          <w:p w14:paraId="0E886544" w14:textId="77777777" w:rsidR="001F6010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</w:pPr>
            <w:r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  <w:t>20.3</w:t>
            </w:r>
          </w:p>
        </w:tc>
        <w:tc>
          <w:tcPr>
            <w:tcW w:w="993" w:type="dxa"/>
            <w:tcBorders>
              <w:left w:val="nil"/>
            </w:tcBorders>
          </w:tcPr>
          <w:p w14:paraId="21A199D4" w14:textId="77777777" w:rsidR="001F6010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</w:pPr>
            <w:proofErr w:type="gramStart"/>
            <w:r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  <w:t>mm</w:t>
            </w:r>
            <w:proofErr w:type="gramEnd"/>
          </w:p>
        </w:tc>
      </w:tr>
      <w:tr w:rsidR="001F6010" w:rsidRPr="004262DF" w14:paraId="229F1DD2" w14:textId="77777777" w:rsidTr="001F6010">
        <w:trPr>
          <w:trHeight w:val="227"/>
        </w:trPr>
        <w:tc>
          <w:tcPr>
            <w:tcW w:w="2556" w:type="dxa"/>
            <w:tcBorders>
              <w:right w:val="nil"/>
            </w:tcBorders>
            <w:shd w:val="clear" w:color="auto" w:fill="DBE5F1" w:themeFill="accent1" w:themeFillTint="33"/>
          </w:tcPr>
          <w:p w14:paraId="71354936" w14:textId="77777777" w:rsidR="001F6010" w:rsidRPr="004262DF" w:rsidRDefault="001F6010" w:rsidP="001F6010">
            <w:pPr>
              <w:pStyle w:val="Corpsdetexte"/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</w:pPr>
            <w:r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  <w:t>Epaisseurs</w:t>
            </w:r>
          </w:p>
        </w:tc>
        <w:tc>
          <w:tcPr>
            <w:tcW w:w="705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14:paraId="24468212" w14:textId="77777777" w:rsidR="001F6010" w:rsidRPr="004262DF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14:paraId="3FF8C448" w14:textId="77777777" w:rsidR="001F6010" w:rsidRPr="004262DF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</w:pPr>
            <w:r w:rsidRPr="004262DF"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  <w:t>2.0</w:t>
            </w:r>
          </w:p>
        </w:tc>
        <w:tc>
          <w:tcPr>
            <w:tcW w:w="1138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14:paraId="458ECC88" w14:textId="77777777" w:rsidR="001F6010" w:rsidRPr="004262DF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</w:pPr>
            <w:r w:rsidRPr="004262DF"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  <w:t>2.3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BE5F1" w:themeFill="accent1" w:themeFillTint="33"/>
          </w:tcPr>
          <w:p w14:paraId="12495719" w14:textId="77777777" w:rsidR="001F6010" w:rsidRPr="004262DF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</w:pPr>
            <w:proofErr w:type="gramStart"/>
            <w:r w:rsidRPr="004262DF"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  <w:t>mm</w:t>
            </w:r>
            <w:proofErr w:type="gramEnd"/>
          </w:p>
        </w:tc>
      </w:tr>
      <w:tr w:rsidR="001F6010" w:rsidRPr="004262DF" w14:paraId="1C416CBB" w14:textId="77777777" w:rsidTr="001F6010">
        <w:trPr>
          <w:trHeight w:val="227"/>
        </w:trPr>
        <w:tc>
          <w:tcPr>
            <w:tcW w:w="2556" w:type="dxa"/>
            <w:tcBorders>
              <w:right w:val="nil"/>
            </w:tcBorders>
          </w:tcPr>
          <w:p w14:paraId="4D47BC8F" w14:textId="77777777" w:rsidR="001F6010" w:rsidRPr="004262DF" w:rsidRDefault="001F6010" w:rsidP="001F6010">
            <w:pPr>
              <w:pStyle w:val="Corpsdetexte"/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</w:pPr>
            <w:r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  <w:t>Retrait longitudinal à chaud</w:t>
            </w:r>
          </w:p>
        </w:tc>
        <w:tc>
          <w:tcPr>
            <w:tcW w:w="705" w:type="dxa"/>
            <w:tcBorders>
              <w:left w:val="nil"/>
              <w:right w:val="nil"/>
            </w:tcBorders>
          </w:tcPr>
          <w:p w14:paraId="5419876D" w14:textId="77777777" w:rsidR="001F6010" w:rsidRPr="004262DF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26D3364" w14:textId="77777777" w:rsidR="001F6010" w:rsidRPr="004262DF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</w:pPr>
          </w:p>
        </w:tc>
        <w:tc>
          <w:tcPr>
            <w:tcW w:w="1138" w:type="dxa"/>
            <w:tcBorders>
              <w:left w:val="nil"/>
              <w:right w:val="nil"/>
            </w:tcBorders>
          </w:tcPr>
          <w:p w14:paraId="62597884" w14:textId="77777777" w:rsidR="001F6010" w:rsidRPr="004262DF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</w:pPr>
            <w:r w:rsidRPr="004262DF"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  <w:t>≤2.0</w:t>
            </w:r>
          </w:p>
        </w:tc>
        <w:tc>
          <w:tcPr>
            <w:tcW w:w="993" w:type="dxa"/>
            <w:tcBorders>
              <w:left w:val="nil"/>
            </w:tcBorders>
          </w:tcPr>
          <w:p w14:paraId="1D713D17" w14:textId="77777777" w:rsidR="001F6010" w:rsidRPr="004262DF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</w:pPr>
            <w:r w:rsidRPr="004262DF"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  <w:t>%</w:t>
            </w:r>
          </w:p>
        </w:tc>
      </w:tr>
      <w:tr w:rsidR="001F6010" w:rsidRPr="004262DF" w14:paraId="0A2D09D3" w14:textId="77777777" w:rsidTr="001F6010">
        <w:trPr>
          <w:trHeight w:val="227"/>
        </w:trPr>
        <w:tc>
          <w:tcPr>
            <w:tcW w:w="2556" w:type="dxa"/>
            <w:tcBorders>
              <w:right w:val="nil"/>
            </w:tcBorders>
            <w:shd w:val="clear" w:color="auto" w:fill="DBE5F1" w:themeFill="accent1" w:themeFillTint="33"/>
          </w:tcPr>
          <w:p w14:paraId="14F4FF74" w14:textId="77777777" w:rsidR="001F6010" w:rsidRPr="004262DF" w:rsidRDefault="001F6010" w:rsidP="001F6010">
            <w:pPr>
              <w:pStyle w:val="Corpsdetexte"/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</w:pPr>
            <w:r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  <w:t>Test de pression interne (95°C)</w:t>
            </w:r>
          </w:p>
        </w:tc>
        <w:tc>
          <w:tcPr>
            <w:tcW w:w="705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14:paraId="15F8BD7D" w14:textId="77777777" w:rsidR="001F6010" w:rsidRPr="004262DF" w:rsidRDefault="001F6010" w:rsidP="001F6010">
            <w:pPr>
              <w:pStyle w:val="Corpsdetexte"/>
              <w:jc w:val="center"/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</w:pPr>
          </w:p>
        </w:tc>
        <w:tc>
          <w:tcPr>
            <w:tcW w:w="3123" w:type="dxa"/>
            <w:gridSpan w:val="3"/>
            <w:tcBorders>
              <w:left w:val="nil"/>
            </w:tcBorders>
            <w:shd w:val="clear" w:color="auto" w:fill="DBE5F1" w:themeFill="accent1" w:themeFillTint="33"/>
          </w:tcPr>
          <w:p w14:paraId="028A2EAB" w14:textId="77777777" w:rsidR="001F6010" w:rsidRPr="004262DF" w:rsidRDefault="001F6010" w:rsidP="001F6010">
            <w:pPr>
              <w:pStyle w:val="Corpsdetexte"/>
              <w:jc w:val="right"/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</w:pPr>
            <w:r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  <w:t>Pas de fissure</w:t>
            </w:r>
          </w:p>
        </w:tc>
      </w:tr>
      <w:tr w:rsidR="001F6010" w:rsidRPr="004262DF" w14:paraId="5B00008E" w14:textId="77777777" w:rsidTr="001F6010">
        <w:trPr>
          <w:trHeight w:val="227"/>
        </w:trPr>
        <w:tc>
          <w:tcPr>
            <w:tcW w:w="2556" w:type="dxa"/>
            <w:tcBorders>
              <w:right w:val="nil"/>
            </w:tcBorders>
          </w:tcPr>
          <w:p w14:paraId="7CDEA3DD" w14:textId="77777777" w:rsidR="001F6010" w:rsidRPr="004262DF" w:rsidRDefault="001F6010" w:rsidP="001F6010">
            <w:pPr>
              <w:pStyle w:val="Corpsdetexte"/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</w:pPr>
            <w:r w:rsidRPr="004262DF"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  <w:t>MFR</w:t>
            </w:r>
          </w:p>
        </w:tc>
        <w:tc>
          <w:tcPr>
            <w:tcW w:w="3828" w:type="dxa"/>
            <w:gridSpan w:val="4"/>
            <w:tcBorders>
              <w:left w:val="nil"/>
            </w:tcBorders>
          </w:tcPr>
          <w:p w14:paraId="04415FAC" w14:textId="77777777" w:rsidR="001F6010" w:rsidRPr="004262DF" w:rsidRDefault="001F6010" w:rsidP="001F6010">
            <w:pPr>
              <w:pStyle w:val="Corpsdetexte"/>
              <w:jc w:val="right"/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</w:pPr>
            <w:r w:rsidRPr="004262DF"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  <w:t xml:space="preserve">≤30 % </w:t>
            </w:r>
            <w:r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  <w:t xml:space="preserve">de </w:t>
            </w:r>
            <w:r w:rsidRPr="004262DF"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  <w:t>diff</w:t>
            </w:r>
            <w:r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  <w:t>é</w:t>
            </w:r>
            <w:r w:rsidRPr="004262DF"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  <w:t xml:space="preserve">rence </w:t>
            </w:r>
            <w:r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  <w:t>avec le PE-RT vierge</w:t>
            </w:r>
            <w:r w:rsidRPr="004262DF">
              <w:rPr>
                <w:rFonts w:asciiTheme="minorHAnsi" w:hAnsiTheme="minorHAnsi" w:cstheme="minorHAnsi"/>
                <w:position w:val="3"/>
                <w:sz w:val="18"/>
                <w:szCs w:val="18"/>
                <w:lang w:val="fr-BE"/>
              </w:rPr>
              <w:t xml:space="preserve"> </w:t>
            </w:r>
          </w:p>
        </w:tc>
      </w:tr>
    </w:tbl>
    <w:p w14:paraId="10894BA2" w14:textId="1E990EF9" w:rsidR="001129C8" w:rsidRPr="004262DF" w:rsidRDefault="00E51566" w:rsidP="009F6A1E">
      <w:pPr>
        <w:pStyle w:val="Corpsdetexte"/>
        <w:tabs>
          <w:tab w:val="left" w:pos="3686"/>
        </w:tabs>
        <w:spacing w:before="69"/>
        <w:ind w:left="567"/>
        <w:rPr>
          <w:color w:val="039EDA"/>
          <w:spacing w:val="-2"/>
          <w:sz w:val="14"/>
          <w:szCs w:val="14"/>
          <w:lang w:val="fr-BE"/>
        </w:rPr>
      </w:pPr>
      <w:r w:rsidRPr="004262DF">
        <w:rPr>
          <w:noProof/>
          <w:sz w:val="20"/>
          <w:szCs w:val="20"/>
          <w:lang w:val="fr-BE"/>
        </w:rPr>
        <w:drawing>
          <wp:anchor distT="0" distB="0" distL="114300" distR="114300" simplePos="0" relativeHeight="251720704" behindDoc="0" locked="0" layoutInCell="1" allowOverlap="1" wp14:anchorId="4C6126AC" wp14:editId="1DE6ADDF">
            <wp:simplePos x="0" y="0"/>
            <wp:positionH relativeFrom="column">
              <wp:posOffset>-53975</wp:posOffset>
            </wp:positionH>
            <wp:positionV relativeFrom="paragraph">
              <wp:posOffset>163830</wp:posOffset>
            </wp:positionV>
            <wp:extent cx="2349500" cy="1736725"/>
            <wp:effectExtent l="0" t="0" r="0" b="0"/>
            <wp:wrapNone/>
            <wp:docPr id="191667604" name="Image 6" descr="Une image contenant cylindr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67604" name="Image 6" descr="Une image contenant cylindre, conception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1736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AFE89A" w14:textId="180614CE" w:rsidR="00D9176F" w:rsidRPr="004262DF" w:rsidRDefault="00D9176F" w:rsidP="009F6A1E">
      <w:pPr>
        <w:pStyle w:val="Corpsdetexte"/>
        <w:tabs>
          <w:tab w:val="left" w:pos="3686"/>
        </w:tabs>
        <w:spacing w:before="69"/>
        <w:ind w:left="567"/>
        <w:rPr>
          <w:color w:val="039EDA"/>
          <w:spacing w:val="-2"/>
          <w:sz w:val="14"/>
          <w:szCs w:val="14"/>
          <w:lang w:val="fr-BE"/>
        </w:rPr>
      </w:pPr>
    </w:p>
    <w:p w14:paraId="2D3E838A" w14:textId="478C3BA0" w:rsidR="00D9176F" w:rsidRPr="004262DF" w:rsidRDefault="00D9176F" w:rsidP="009F6A1E">
      <w:pPr>
        <w:pStyle w:val="Corpsdetexte"/>
        <w:tabs>
          <w:tab w:val="left" w:pos="3686"/>
        </w:tabs>
        <w:spacing w:before="69"/>
        <w:ind w:left="567"/>
        <w:rPr>
          <w:color w:val="039EDA"/>
          <w:spacing w:val="-2"/>
          <w:sz w:val="14"/>
          <w:szCs w:val="14"/>
          <w:lang w:val="fr-BE"/>
        </w:rPr>
      </w:pPr>
    </w:p>
    <w:p w14:paraId="5922148B" w14:textId="1637787E" w:rsidR="00D9176F" w:rsidRPr="004262DF" w:rsidRDefault="00D9176F" w:rsidP="009F6A1E">
      <w:pPr>
        <w:pStyle w:val="Corpsdetexte"/>
        <w:tabs>
          <w:tab w:val="left" w:pos="3686"/>
        </w:tabs>
        <w:spacing w:before="69"/>
        <w:ind w:left="567"/>
        <w:rPr>
          <w:color w:val="039EDA"/>
          <w:spacing w:val="-2"/>
          <w:sz w:val="14"/>
          <w:szCs w:val="14"/>
          <w:lang w:val="fr-BE"/>
        </w:rPr>
      </w:pPr>
    </w:p>
    <w:p w14:paraId="086A4B00" w14:textId="77777777" w:rsidR="00D9176F" w:rsidRPr="004262DF" w:rsidRDefault="00D9176F" w:rsidP="009F6A1E">
      <w:pPr>
        <w:pStyle w:val="Corpsdetexte"/>
        <w:tabs>
          <w:tab w:val="left" w:pos="3686"/>
        </w:tabs>
        <w:spacing w:before="69"/>
        <w:ind w:left="567"/>
        <w:rPr>
          <w:color w:val="039EDA"/>
          <w:spacing w:val="-2"/>
          <w:sz w:val="14"/>
          <w:szCs w:val="14"/>
          <w:lang w:val="fr-BE"/>
        </w:rPr>
      </w:pPr>
    </w:p>
    <w:p w14:paraId="5DB16681" w14:textId="25B19EE9" w:rsidR="00D9176F" w:rsidRPr="004262DF" w:rsidRDefault="00D9176F" w:rsidP="009F6A1E">
      <w:pPr>
        <w:pStyle w:val="Corpsdetexte"/>
        <w:tabs>
          <w:tab w:val="left" w:pos="3686"/>
        </w:tabs>
        <w:spacing w:before="69"/>
        <w:ind w:left="567"/>
        <w:rPr>
          <w:color w:val="039EDA"/>
          <w:spacing w:val="-2"/>
          <w:sz w:val="14"/>
          <w:szCs w:val="14"/>
          <w:lang w:val="fr-BE"/>
        </w:rPr>
      </w:pPr>
    </w:p>
    <w:p w14:paraId="622375F4" w14:textId="0EC1194C" w:rsidR="00D9176F" w:rsidRPr="004262DF" w:rsidRDefault="00D9176F" w:rsidP="009F6A1E">
      <w:pPr>
        <w:pStyle w:val="Corpsdetexte"/>
        <w:tabs>
          <w:tab w:val="left" w:pos="3686"/>
        </w:tabs>
        <w:spacing w:before="69"/>
        <w:ind w:left="567"/>
        <w:rPr>
          <w:color w:val="039EDA"/>
          <w:spacing w:val="-2"/>
          <w:sz w:val="14"/>
          <w:szCs w:val="14"/>
          <w:lang w:val="fr-BE"/>
        </w:rPr>
      </w:pPr>
    </w:p>
    <w:p w14:paraId="2E4F5019" w14:textId="6D25AD77" w:rsidR="00E51566" w:rsidRPr="00E51566" w:rsidRDefault="00F12E0F" w:rsidP="001F6010">
      <w:pPr>
        <w:pStyle w:val="Corpsdetexte"/>
        <w:tabs>
          <w:tab w:val="left" w:pos="3686"/>
        </w:tabs>
        <w:spacing w:before="160"/>
        <w:rPr>
          <w:i/>
          <w:iCs/>
          <w:spacing w:val="-2"/>
          <w:sz w:val="20"/>
          <w:szCs w:val="20"/>
          <w:lang w:val="fr-BE"/>
        </w:rPr>
      </w:pPr>
      <w:r w:rsidRPr="004262DF">
        <w:rPr>
          <w:color w:val="039EDA"/>
          <w:spacing w:val="-2"/>
          <w:sz w:val="14"/>
          <w:szCs w:val="14"/>
          <w:lang w:val="fr-BE"/>
        </w:rPr>
        <w:tab/>
      </w:r>
      <w:r w:rsidR="00D836D0">
        <w:rPr>
          <w:color w:val="039EDA"/>
          <w:spacing w:val="-2"/>
          <w:sz w:val="20"/>
          <w:szCs w:val="20"/>
          <w:lang w:val="fr-BE"/>
        </w:rPr>
        <w:tab/>
      </w:r>
      <w:r w:rsidR="00E51566" w:rsidRPr="00E51566">
        <w:rPr>
          <w:i/>
          <w:iCs/>
          <w:spacing w:val="-2"/>
          <w:sz w:val="20"/>
          <w:szCs w:val="20"/>
          <w:lang w:val="fr-BE"/>
        </w:rPr>
        <w:t>*Certifié KOMO</w:t>
      </w:r>
      <w:r w:rsidRPr="00E51566">
        <w:rPr>
          <w:i/>
          <w:iCs/>
          <w:spacing w:val="-2"/>
          <w:sz w:val="20"/>
          <w:szCs w:val="20"/>
          <w:lang w:val="fr-BE"/>
        </w:rPr>
        <w:tab/>
      </w:r>
    </w:p>
    <w:p w14:paraId="3F0D52B2" w14:textId="7D51A2C5" w:rsidR="00E77D32" w:rsidRPr="004262DF" w:rsidRDefault="00E51566" w:rsidP="001F6010">
      <w:pPr>
        <w:pStyle w:val="Corpsdetexte"/>
        <w:tabs>
          <w:tab w:val="left" w:pos="3686"/>
          <w:tab w:val="left" w:pos="7878"/>
        </w:tabs>
        <w:spacing w:before="160"/>
        <w:rPr>
          <w:color w:val="039EDA"/>
          <w:spacing w:val="-2"/>
          <w:sz w:val="22"/>
          <w:szCs w:val="22"/>
          <w:lang w:val="fr-BE"/>
        </w:rPr>
      </w:pPr>
      <w:r>
        <w:rPr>
          <w:color w:val="039EDA"/>
          <w:spacing w:val="-2"/>
          <w:sz w:val="22"/>
          <w:szCs w:val="22"/>
          <w:lang w:val="fr-BE"/>
        </w:rPr>
        <w:tab/>
      </w:r>
      <w:r w:rsidR="00F12E0F" w:rsidRPr="004262DF">
        <w:rPr>
          <w:color w:val="039EDA"/>
          <w:spacing w:val="-2"/>
          <w:sz w:val="22"/>
          <w:szCs w:val="22"/>
          <w:lang w:val="fr-BE"/>
        </w:rPr>
        <w:t>M</w:t>
      </w:r>
      <w:r w:rsidR="006540AA" w:rsidRPr="004262DF">
        <w:rPr>
          <w:color w:val="039EDA"/>
          <w:spacing w:val="-2"/>
          <w:sz w:val="22"/>
          <w:szCs w:val="22"/>
          <w:lang w:val="fr-BE"/>
        </w:rPr>
        <w:t>AR</w:t>
      </w:r>
      <w:r w:rsidR="001F6010">
        <w:rPr>
          <w:color w:val="039EDA"/>
          <w:spacing w:val="-2"/>
          <w:sz w:val="22"/>
          <w:szCs w:val="22"/>
          <w:lang w:val="fr-BE"/>
        </w:rPr>
        <w:t>QUAGE</w:t>
      </w:r>
      <w:r w:rsidR="001F6010">
        <w:rPr>
          <w:color w:val="039EDA"/>
          <w:spacing w:val="-2"/>
          <w:sz w:val="22"/>
          <w:szCs w:val="22"/>
          <w:lang w:val="fr-BE"/>
        </w:rPr>
        <w:tab/>
      </w:r>
    </w:p>
    <w:p w14:paraId="02BA8CF3" w14:textId="1F83B63C" w:rsidR="009F6A1E" w:rsidRPr="004262DF" w:rsidRDefault="001F6010" w:rsidP="001F6010">
      <w:pPr>
        <w:tabs>
          <w:tab w:val="left" w:pos="555"/>
          <w:tab w:val="left" w:pos="3828"/>
        </w:tabs>
        <w:spacing w:before="120"/>
        <w:rPr>
          <w:sz w:val="20"/>
          <w:szCs w:val="20"/>
          <w:lang w:val="fr-BE"/>
        </w:rPr>
      </w:pPr>
      <w:r>
        <w:rPr>
          <w:noProof/>
          <w:color w:val="039EDA"/>
          <w:spacing w:val="-2"/>
          <w:sz w:val="8"/>
          <w:szCs w:val="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FCB0F55" wp14:editId="1241DE84">
                <wp:simplePos x="0" y="0"/>
                <wp:positionH relativeFrom="column">
                  <wp:posOffset>2351079</wp:posOffset>
                </wp:positionH>
                <wp:positionV relativeFrom="paragraph">
                  <wp:posOffset>75687</wp:posOffset>
                </wp:positionV>
                <wp:extent cx="0" cy="2087962"/>
                <wp:effectExtent l="0" t="0" r="38100" b="26670"/>
                <wp:wrapNone/>
                <wp:docPr id="1548691909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87962"/>
                        </a:xfrm>
                        <a:prstGeom prst="line">
                          <a:avLst/>
                        </a:prstGeom>
                        <a:ln>
                          <a:solidFill>
                            <a:srgbClr val="039EDA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25BDC8" id="Connecteur droit 3" o:spid="_x0000_s1026" style="position:absolute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5.1pt,5.95pt" to="185.1pt,1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" strokecolor="#039eda">
                <v:stroke dashstyle="1 1"/>
              </v:line>
            </w:pict>
          </mc:Fallback>
        </mc:AlternateContent>
      </w:r>
      <w:r w:rsidR="0076227E" w:rsidRPr="004262DF">
        <w:rPr>
          <w:sz w:val="20"/>
          <w:szCs w:val="20"/>
          <w:lang w:val="fr-BE"/>
        </w:rPr>
        <w:tab/>
      </w:r>
      <w:r w:rsidR="00F12E0F" w:rsidRPr="004262DF">
        <w:rPr>
          <w:sz w:val="20"/>
          <w:szCs w:val="20"/>
          <w:lang w:val="fr-BE"/>
        </w:rPr>
        <w:tab/>
      </w:r>
      <w:r w:rsidR="004262DF">
        <w:rPr>
          <w:sz w:val="20"/>
          <w:szCs w:val="20"/>
          <w:lang w:val="fr-BE"/>
        </w:rPr>
        <w:t>Marque</w:t>
      </w:r>
    </w:p>
    <w:p w14:paraId="6A5E6E05" w14:textId="38BC6F64" w:rsidR="009F6A1E" w:rsidRPr="004262DF" w:rsidRDefault="0076227E" w:rsidP="009F6A1E">
      <w:pPr>
        <w:pStyle w:val="Paragraphedeliste"/>
        <w:tabs>
          <w:tab w:val="left" w:pos="555"/>
          <w:tab w:val="left" w:pos="3828"/>
        </w:tabs>
        <w:spacing w:line="240" w:lineRule="auto"/>
        <w:ind w:left="556" w:firstLine="3272"/>
        <w:rPr>
          <w:sz w:val="20"/>
          <w:szCs w:val="20"/>
          <w:lang w:val="fr-BE"/>
        </w:rPr>
      </w:pPr>
      <w:r w:rsidRPr="004262DF">
        <w:rPr>
          <w:sz w:val="20"/>
          <w:szCs w:val="20"/>
          <w:lang w:val="fr-BE"/>
        </w:rPr>
        <w:t>Application</w:t>
      </w:r>
    </w:p>
    <w:p w14:paraId="04BD5CF4" w14:textId="0BDD021A" w:rsidR="0076227E" w:rsidRPr="004262DF" w:rsidRDefault="0076227E" w:rsidP="009F6A1E">
      <w:pPr>
        <w:pStyle w:val="Paragraphedeliste"/>
        <w:tabs>
          <w:tab w:val="left" w:pos="555"/>
          <w:tab w:val="left" w:pos="3828"/>
        </w:tabs>
        <w:spacing w:line="240" w:lineRule="auto"/>
        <w:ind w:left="556" w:firstLine="3272"/>
        <w:rPr>
          <w:sz w:val="20"/>
          <w:szCs w:val="20"/>
          <w:lang w:val="fr-BE"/>
        </w:rPr>
      </w:pPr>
      <w:r w:rsidRPr="004262DF">
        <w:rPr>
          <w:sz w:val="20"/>
          <w:szCs w:val="20"/>
          <w:lang w:val="fr-BE"/>
        </w:rPr>
        <w:t>Class</w:t>
      </w:r>
      <w:r w:rsidR="004262DF">
        <w:rPr>
          <w:sz w:val="20"/>
          <w:szCs w:val="20"/>
          <w:lang w:val="fr-BE"/>
        </w:rPr>
        <w:t>e</w:t>
      </w:r>
      <w:r w:rsidRPr="004262DF">
        <w:rPr>
          <w:sz w:val="20"/>
          <w:szCs w:val="20"/>
          <w:lang w:val="fr-BE"/>
        </w:rPr>
        <w:t xml:space="preserve"> (press</w:t>
      </w:r>
      <w:r w:rsidR="004262DF">
        <w:rPr>
          <w:sz w:val="20"/>
          <w:szCs w:val="20"/>
          <w:lang w:val="fr-BE"/>
        </w:rPr>
        <w:t>ion</w:t>
      </w:r>
      <w:r w:rsidRPr="004262DF">
        <w:rPr>
          <w:sz w:val="20"/>
          <w:szCs w:val="20"/>
          <w:lang w:val="fr-BE"/>
        </w:rPr>
        <w:t>)</w:t>
      </w:r>
    </w:p>
    <w:p w14:paraId="23B84106" w14:textId="33ECAA78" w:rsidR="0076227E" w:rsidRPr="004262DF" w:rsidRDefault="004262DF" w:rsidP="0076227E">
      <w:pPr>
        <w:pStyle w:val="Paragraphedeliste"/>
        <w:tabs>
          <w:tab w:val="left" w:pos="555"/>
          <w:tab w:val="left" w:pos="3828"/>
        </w:tabs>
        <w:spacing w:line="240" w:lineRule="auto"/>
        <w:ind w:left="556" w:firstLine="3272"/>
        <w:rPr>
          <w:sz w:val="20"/>
          <w:szCs w:val="20"/>
          <w:lang w:val="fr-BE"/>
        </w:rPr>
      </w:pPr>
      <w:r>
        <w:rPr>
          <w:sz w:val="20"/>
          <w:szCs w:val="20"/>
          <w:lang w:val="fr-BE"/>
        </w:rPr>
        <w:t xml:space="preserve">Matière + </w:t>
      </w:r>
      <w:r w:rsidR="0076227E" w:rsidRPr="004262DF">
        <w:rPr>
          <w:sz w:val="20"/>
          <w:szCs w:val="20"/>
          <w:lang w:val="fr-BE"/>
        </w:rPr>
        <w:t xml:space="preserve">type </w:t>
      </w:r>
      <w:r>
        <w:rPr>
          <w:sz w:val="20"/>
          <w:szCs w:val="20"/>
          <w:lang w:val="fr-BE"/>
        </w:rPr>
        <w:t>de barrière</w:t>
      </w:r>
      <w:r w:rsidR="0076227E" w:rsidRPr="004262DF">
        <w:rPr>
          <w:sz w:val="20"/>
          <w:szCs w:val="20"/>
          <w:lang w:val="fr-BE"/>
        </w:rPr>
        <w:t xml:space="preserve"> oxyg</w:t>
      </w:r>
      <w:r>
        <w:rPr>
          <w:sz w:val="20"/>
          <w:szCs w:val="20"/>
          <w:lang w:val="fr-BE"/>
        </w:rPr>
        <w:t>ène</w:t>
      </w:r>
    </w:p>
    <w:p w14:paraId="2BD52D48" w14:textId="14CEFAEC" w:rsidR="0076227E" w:rsidRPr="004262DF" w:rsidRDefault="004262DF" w:rsidP="009F6A1E">
      <w:pPr>
        <w:pStyle w:val="Paragraphedeliste"/>
        <w:tabs>
          <w:tab w:val="left" w:pos="555"/>
          <w:tab w:val="left" w:pos="3828"/>
        </w:tabs>
        <w:spacing w:line="240" w:lineRule="auto"/>
        <w:ind w:left="556" w:firstLine="3272"/>
        <w:rPr>
          <w:sz w:val="20"/>
          <w:szCs w:val="20"/>
          <w:lang w:val="fr-BE"/>
        </w:rPr>
      </w:pPr>
      <w:r>
        <w:rPr>
          <w:sz w:val="20"/>
          <w:szCs w:val="20"/>
          <w:lang w:val="fr-BE"/>
        </w:rPr>
        <w:t>Diamètre nominal</w:t>
      </w:r>
    </w:p>
    <w:p w14:paraId="2BBF40DC" w14:textId="4E99CFC8" w:rsidR="0076227E" w:rsidRDefault="004262DF" w:rsidP="009F6A1E">
      <w:pPr>
        <w:pStyle w:val="Paragraphedeliste"/>
        <w:tabs>
          <w:tab w:val="left" w:pos="555"/>
          <w:tab w:val="left" w:pos="3828"/>
        </w:tabs>
        <w:spacing w:line="240" w:lineRule="auto"/>
        <w:ind w:left="556" w:firstLine="3272"/>
        <w:rPr>
          <w:sz w:val="20"/>
          <w:szCs w:val="20"/>
          <w:lang w:val="fr-BE"/>
        </w:rPr>
      </w:pPr>
      <w:r>
        <w:rPr>
          <w:sz w:val="20"/>
          <w:szCs w:val="20"/>
          <w:lang w:val="fr-BE"/>
        </w:rPr>
        <w:t>Epaisseur nominale</w:t>
      </w:r>
    </w:p>
    <w:p w14:paraId="71B5AEB3" w14:textId="0AA977F1" w:rsidR="00CA19F0" w:rsidRPr="004262DF" w:rsidRDefault="00CA19F0" w:rsidP="009F6A1E">
      <w:pPr>
        <w:pStyle w:val="Paragraphedeliste"/>
        <w:tabs>
          <w:tab w:val="left" w:pos="555"/>
          <w:tab w:val="left" w:pos="3828"/>
        </w:tabs>
        <w:spacing w:line="240" w:lineRule="auto"/>
        <w:ind w:left="556" w:firstLine="3272"/>
        <w:rPr>
          <w:sz w:val="20"/>
          <w:szCs w:val="20"/>
          <w:lang w:val="fr-BE"/>
        </w:rPr>
      </w:pPr>
      <w:r>
        <w:rPr>
          <w:sz w:val="20"/>
          <w:szCs w:val="20"/>
          <w:lang w:val="fr-BE"/>
        </w:rPr>
        <w:t>Code producteur</w:t>
      </w:r>
    </w:p>
    <w:p w14:paraId="276DE2BB" w14:textId="25F7163E" w:rsidR="0076227E" w:rsidRPr="004262DF" w:rsidRDefault="0076227E" w:rsidP="009F6A1E">
      <w:pPr>
        <w:pStyle w:val="Paragraphedeliste"/>
        <w:tabs>
          <w:tab w:val="left" w:pos="555"/>
          <w:tab w:val="left" w:pos="3828"/>
        </w:tabs>
        <w:spacing w:line="240" w:lineRule="auto"/>
        <w:ind w:left="556" w:firstLine="3272"/>
        <w:rPr>
          <w:sz w:val="20"/>
          <w:szCs w:val="20"/>
          <w:lang w:val="fr-BE"/>
        </w:rPr>
      </w:pPr>
      <w:r w:rsidRPr="004262DF">
        <w:rPr>
          <w:sz w:val="20"/>
          <w:szCs w:val="20"/>
          <w:lang w:val="fr-BE"/>
        </w:rPr>
        <w:t>Certification (</w:t>
      </w:r>
      <w:r w:rsidR="004262DF">
        <w:rPr>
          <w:sz w:val="20"/>
          <w:szCs w:val="20"/>
          <w:lang w:val="fr-BE"/>
        </w:rPr>
        <w:t>+ n° d’a</w:t>
      </w:r>
      <w:r w:rsidRPr="004262DF">
        <w:rPr>
          <w:sz w:val="20"/>
          <w:szCs w:val="20"/>
          <w:lang w:val="fr-BE"/>
        </w:rPr>
        <w:t>gr</w:t>
      </w:r>
      <w:r w:rsidR="004262DF">
        <w:rPr>
          <w:sz w:val="20"/>
          <w:szCs w:val="20"/>
          <w:lang w:val="fr-BE"/>
        </w:rPr>
        <w:t>é</w:t>
      </w:r>
      <w:r w:rsidRPr="004262DF">
        <w:rPr>
          <w:sz w:val="20"/>
          <w:szCs w:val="20"/>
          <w:lang w:val="fr-BE"/>
        </w:rPr>
        <w:t>ement)</w:t>
      </w:r>
    </w:p>
    <w:p w14:paraId="4616FC06" w14:textId="38056CB8" w:rsidR="0076227E" w:rsidRPr="004262DF" w:rsidRDefault="004262DF" w:rsidP="009F6A1E">
      <w:pPr>
        <w:pStyle w:val="Paragraphedeliste"/>
        <w:tabs>
          <w:tab w:val="left" w:pos="555"/>
          <w:tab w:val="left" w:pos="3828"/>
        </w:tabs>
        <w:spacing w:line="240" w:lineRule="auto"/>
        <w:ind w:left="556" w:firstLine="3272"/>
        <w:rPr>
          <w:sz w:val="20"/>
          <w:szCs w:val="20"/>
          <w:lang w:val="fr-BE"/>
        </w:rPr>
      </w:pPr>
      <w:r>
        <w:rPr>
          <w:sz w:val="20"/>
          <w:szCs w:val="20"/>
          <w:lang w:val="fr-BE"/>
        </w:rPr>
        <w:t>Norme de la barrière oxygène</w:t>
      </w:r>
    </w:p>
    <w:p w14:paraId="40721D41" w14:textId="24D4C2A1" w:rsidR="009F6A1E" w:rsidRPr="004262DF" w:rsidRDefault="004A3F93" w:rsidP="009F6A1E">
      <w:pPr>
        <w:pStyle w:val="Paragraphedeliste"/>
        <w:tabs>
          <w:tab w:val="left" w:pos="555"/>
          <w:tab w:val="left" w:pos="3828"/>
        </w:tabs>
        <w:spacing w:line="240" w:lineRule="auto"/>
        <w:ind w:left="556" w:firstLine="3272"/>
        <w:rPr>
          <w:sz w:val="20"/>
          <w:szCs w:val="20"/>
          <w:lang w:val="fr-BE"/>
        </w:rPr>
      </w:pPr>
      <w:r>
        <w:rPr>
          <w:sz w:val="20"/>
          <w:szCs w:val="20"/>
          <w:lang w:val="fr-BE"/>
        </w:rPr>
        <w:t>Lieu et ligne d’extrusion</w:t>
      </w:r>
    </w:p>
    <w:p w14:paraId="4C998B97" w14:textId="186A3EB6" w:rsidR="009F6A1E" w:rsidRPr="004A3F93" w:rsidRDefault="004A3F93" w:rsidP="009F6A1E">
      <w:pPr>
        <w:pStyle w:val="Paragraphedeliste"/>
        <w:tabs>
          <w:tab w:val="left" w:pos="555"/>
          <w:tab w:val="left" w:pos="3828"/>
        </w:tabs>
        <w:spacing w:line="240" w:lineRule="auto"/>
        <w:ind w:left="556" w:firstLine="3272"/>
        <w:rPr>
          <w:sz w:val="20"/>
          <w:szCs w:val="20"/>
          <w:lang w:val="fr-BE"/>
        </w:rPr>
      </w:pPr>
      <w:r w:rsidRPr="004A3F93">
        <w:rPr>
          <w:sz w:val="20"/>
          <w:szCs w:val="20"/>
          <w:lang w:val="fr-BE"/>
        </w:rPr>
        <w:t>Date et heure de p</w:t>
      </w:r>
      <w:r>
        <w:rPr>
          <w:sz w:val="20"/>
          <w:szCs w:val="20"/>
          <w:lang w:val="fr-BE"/>
        </w:rPr>
        <w:t>roduction</w:t>
      </w:r>
    </w:p>
    <w:p w14:paraId="1B32197B" w14:textId="4C961F23" w:rsidR="0007066A" w:rsidRPr="004A3F93" w:rsidRDefault="004A3F93" w:rsidP="009F6A1E">
      <w:pPr>
        <w:pStyle w:val="Paragraphedeliste"/>
        <w:tabs>
          <w:tab w:val="left" w:pos="555"/>
          <w:tab w:val="left" w:pos="3828"/>
        </w:tabs>
        <w:spacing w:line="240" w:lineRule="auto"/>
        <w:ind w:left="556" w:firstLine="3272"/>
        <w:rPr>
          <w:spacing w:val="-2"/>
          <w:position w:val="3"/>
          <w:sz w:val="20"/>
          <w:szCs w:val="20"/>
          <w:lang w:val="fr-BE"/>
        </w:rPr>
      </w:pPr>
      <w:r w:rsidRPr="004A3F93">
        <w:rPr>
          <w:spacing w:val="-2"/>
          <w:position w:val="3"/>
          <w:sz w:val="20"/>
          <w:szCs w:val="20"/>
          <w:lang w:val="fr-BE"/>
        </w:rPr>
        <w:t>Pays de production</w:t>
      </w:r>
    </w:p>
    <w:p w14:paraId="6A9BD336" w14:textId="183AD8AE" w:rsidR="0076227E" w:rsidRPr="004A3F93" w:rsidRDefault="004A3F93" w:rsidP="0076227E">
      <w:pPr>
        <w:pStyle w:val="Paragraphedeliste"/>
        <w:tabs>
          <w:tab w:val="left" w:pos="555"/>
          <w:tab w:val="left" w:pos="3828"/>
        </w:tabs>
        <w:ind w:left="556" w:firstLine="3272"/>
        <w:rPr>
          <w:spacing w:val="-2"/>
          <w:position w:val="3"/>
          <w:sz w:val="20"/>
          <w:szCs w:val="20"/>
          <w:lang w:val="fr-BE"/>
        </w:rPr>
      </w:pPr>
      <w:r w:rsidRPr="004A3F93">
        <w:rPr>
          <w:spacing w:val="-2"/>
          <w:position w:val="3"/>
          <w:sz w:val="20"/>
          <w:szCs w:val="20"/>
          <w:lang w:val="fr-BE"/>
        </w:rPr>
        <w:t>Nombre de</w:t>
      </w:r>
      <w:r>
        <w:rPr>
          <w:spacing w:val="-2"/>
          <w:position w:val="3"/>
          <w:sz w:val="20"/>
          <w:szCs w:val="20"/>
          <w:lang w:val="fr-BE"/>
        </w:rPr>
        <w:t xml:space="preserve"> mètres depuis le début du rouleau</w:t>
      </w:r>
    </w:p>
    <w:p w14:paraId="799D2FB4" w14:textId="520E11E6" w:rsidR="0076227E" w:rsidRPr="004A3F93" w:rsidRDefault="004A3F93" w:rsidP="0076227E">
      <w:pPr>
        <w:pStyle w:val="Paragraphedeliste"/>
        <w:tabs>
          <w:tab w:val="left" w:pos="555"/>
          <w:tab w:val="left" w:pos="3828"/>
        </w:tabs>
        <w:spacing w:line="240" w:lineRule="auto"/>
        <w:ind w:left="556" w:firstLine="3272"/>
        <w:rPr>
          <w:spacing w:val="-2"/>
          <w:position w:val="3"/>
          <w:sz w:val="20"/>
          <w:szCs w:val="20"/>
          <w:lang w:val="fr-BE"/>
        </w:rPr>
      </w:pPr>
      <w:r w:rsidRPr="004A3F93">
        <w:rPr>
          <w:spacing w:val="-2"/>
          <w:position w:val="3"/>
          <w:sz w:val="20"/>
          <w:szCs w:val="20"/>
          <w:lang w:val="fr-BE"/>
        </w:rPr>
        <w:t>Nombre de mètres jusqu’à la f</w:t>
      </w:r>
      <w:r>
        <w:rPr>
          <w:spacing w:val="-2"/>
          <w:position w:val="3"/>
          <w:sz w:val="20"/>
          <w:szCs w:val="20"/>
          <w:lang w:val="fr-BE"/>
        </w:rPr>
        <w:t>in du rouleau</w:t>
      </w:r>
    </w:p>
    <w:sectPr w:rsidR="0076227E" w:rsidRPr="004A3F93" w:rsidSect="00493088">
      <w:footerReference w:type="default" r:id="rId12"/>
      <w:type w:val="continuous"/>
      <w:pgSz w:w="11910" w:h="16840"/>
      <w:pgMar w:top="120" w:right="711" w:bottom="1420" w:left="425" w:header="0" w:footer="1134" w:gutter="0"/>
      <w:cols w:space="132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207F0" w14:textId="77777777" w:rsidR="00D13075" w:rsidRDefault="00D13075">
      <w:r>
        <w:separator/>
      </w:r>
    </w:p>
  </w:endnote>
  <w:endnote w:type="continuationSeparator" w:id="0">
    <w:p w14:paraId="4892144D" w14:textId="77777777" w:rsidR="00D13075" w:rsidRDefault="00D1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2330B" w14:textId="33225DAE" w:rsidR="0007066A" w:rsidRDefault="004D1AE9">
    <w:pPr>
      <w:pStyle w:val="Corpsdetexte"/>
      <w:spacing w:line="14" w:lineRule="auto"/>
      <w:rPr>
        <w:sz w:val="20"/>
      </w:rPr>
    </w:pPr>
    <w:r>
      <w:rPr>
        <w:sz w:val="20"/>
      </w:rPr>
      <w:ptab w:relativeTo="margin" w:alignment="center" w:leader="none"/>
    </w:r>
    <w:r w:rsidR="00B513FD">
      <w:rPr>
        <w:noProof/>
        <w:sz w:val="20"/>
      </w:rPr>
      <mc:AlternateContent>
        <mc:Choice Requires="wps">
          <w:drawing>
            <wp:anchor distT="0" distB="0" distL="114300" distR="114300" simplePos="0" relativeHeight="251686400" behindDoc="0" locked="0" layoutInCell="1" allowOverlap="1" wp14:anchorId="577D3C98" wp14:editId="206E03DE">
              <wp:simplePos x="0" y="0"/>
              <wp:positionH relativeFrom="column">
                <wp:posOffset>28405</wp:posOffset>
              </wp:positionH>
              <wp:positionV relativeFrom="paragraph">
                <wp:posOffset>-67643</wp:posOffset>
              </wp:positionV>
              <wp:extent cx="7060929" cy="674798"/>
              <wp:effectExtent l="0" t="0" r="6985" b="0"/>
              <wp:wrapNone/>
              <wp:docPr id="2019590814" name="Zone de text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60929" cy="67479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B4B0CFA" w14:textId="77777777" w:rsidR="00B513FD" w:rsidRPr="001F3463" w:rsidRDefault="00B513FD" w:rsidP="004D1AE9">
                          <w:pPr>
                            <w:jc w:val="right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 w:rsidRPr="001F3463">
                            <w:rPr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BSI PIPE SYSTEMS sa</w:t>
                          </w:r>
                        </w:p>
                        <w:p w14:paraId="2EE50353" w14:textId="22BEB031" w:rsidR="00B513FD" w:rsidRPr="001F3463" w:rsidRDefault="001F6010" w:rsidP="004D1AE9">
                          <w:pPr>
                            <w:jc w:val="right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proofErr w:type="gramStart"/>
                          <w:r w:rsidRPr="001F3463">
                            <w:rPr>
                              <w:sz w:val="16"/>
                              <w:szCs w:val="16"/>
                              <w:lang w:val="en-US"/>
                            </w:rPr>
                            <w:t>TVA :</w:t>
                          </w:r>
                          <w:proofErr w:type="gramEnd"/>
                          <w:r w:rsidR="00B513FD" w:rsidRPr="001F3463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 BE 0892.546.191</w:t>
                          </w:r>
                        </w:p>
                        <w:p w14:paraId="58BAEC6E" w14:textId="022A5EE4" w:rsidR="00B513FD" w:rsidRPr="001F3463" w:rsidRDefault="00B513FD" w:rsidP="004D1AE9">
                          <w:pPr>
                            <w:jc w:val="right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proofErr w:type="gramStart"/>
                          <w:r w:rsidRPr="001F3463">
                            <w:rPr>
                              <w:sz w:val="16"/>
                              <w:szCs w:val="16"/>
                              <w:lang w:val="en-US"/>
                            </w:rPr>
                            <w:t>T</w:t>
                          </w:r>
                          <w:r w:rsidR="004A3F93" w:rsidRPr="001F3463">
                            <w:rPr>
                              <w:sz w:val="16"/>
                              <w:szCs w:val="16"/>
                              <w:lang w:val="en-US"/>
                            </w:rPr>
                            <w:t>él</w:t>
                          </w:r>
                          <w:proofErr w:type="spellEnd"/>
                          <w:r w:rsidRPr="001F3463">
                            <w:rPr>
                              <w:sz w:val="16"/>
                              <w:szCs w:val="16"/>
                              <w:lang w:val="en-US"/>
                            </w:rPr>
                            <w:t> :</w:t>
                          </w:r>
                          <w:proofErr w:type="gramEnd"/>
                          <w:r w:rsidRPr="001F3463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 00 32 (0)64 27 32 10 – </w:t>
                          </w:r>
                          <w:proofErr w:type="gramStart"/>
                          <w:r w:rsidRPr="001F3463">
                            <w:rPr>
                              <w:sz w:val="16"/>
                              <w:szCs w:val="16"/>
                              <w:lang w:val="en-US"/>
                            </w:rPr>
                            <w:t>e-mail :</w:t>
                          </w:r>
                          <w:proofErr w:type="gramEnd"/>
                          <w:r w:rsidRPr="001F3463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1" w:history="1">
                            <w:r w:rsidRPr="001F3463">
                              <w:rPr>
                                <w:rStyle w:val="Lienhypertexte"/>
                                <w:sz w:val="16"/>
                                <w:szCs w:val="16"/>
                                <w:lang w:val="en-US"/>
                              </w:rPr>
                              <w:t>sales@bsibelgium.be</w:t>
                            </w:r>
                          </w:hyperlink>
                        </w:p>
                        <w:p w14:paraId="15ADAA4E" w14:textId="0CBFD5E2" w:rsidR="00B513FD" w:rsidRPr="001F3463" w:rsidRDefault="00B513FD" w:rsidP="004D1AE9">
                          <w:pPr>
                            <w:jc w:val="right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1F3463">
                            <w:rPr>
                              <w:sz w:val="16"/>
                              <w:szCs w:val="16"/>
                              <w:lang w:val="en-US"/>
                            </w:rPr>
                            <w:t>Rue George Stephenson 25, Z.I. C   7180 SENEFFE</w:t>
                          </w:r>
                        </w:p>
                        <w:p w14:paraId="69B906F8" w14:textId="77777777" w:rsidR="00B513FD" w:rsidRPr="001F3463" w:rsidRDefault="00B513FD" w:rsidP="00B513FD">
                          <w:pPr>
                            <w:jc w:val="center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7D3C98" id="_x0000_t202" coordsize="21600,21600" o:spt="202" path="m,l,21600r21600,l21600,xe">
              <v:stroke joinstyle="miter"/>
              <v:path gradientshapeok="t" o:connecttype="rect"/>
            </v:shapetype>
            <v:shape id="Zone de texte 12" o:spid="_x0000_s1028" type="#_x0000_t202" style="position:absolute;margin-left:2.25pt;margin-top:-5.35pt;width:556pt;height:53.15pt;z-index:251686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" fillcolor="white [3201]" stroked="f" strokeweight=".5pt">
              <v:textbox>
                <w:txbxContent>
                  <w:p w14:paraId="6B4B0CFA" w14:textId="77777777" w:rsidR="00B513FD" w:rsidRPr="001F3463" w:rsidRDefault="00B513FD" w:rsidP="004D1AE9">
                    <w:pPr>
                      <w:jc w:val="right"/>
                      <w:rPr>
                        <w:sz w:val="20"/>
                        <w:szCs w:val="20"/>
                        <w:lang w:val="en-US"/>
                      </w:rPr>
                    </w:pPr>
                    <w:r w:rsidRPr="001F3463">
                      <w:rPr>
                        <w:b/>
                        <w:bCs/>
                        <w:sz w:val="20"/>
                        <w:szCs w:val="20"/>
                        <w:lang w:val="en-US"/>
                      </w:rPr>
                      <w:t>BSI PIPE SYSTEMS sa</w:t>
                    </w:r>
                  </w:p>
                  <w:p w14:paraId="2EE50353" w14:textId="22BEB031" w:rsidR="00B513FD" w:rsidRPr="001F3463" w:rsidRDefault="001F6010" w:rsidP="004D1AE9">
                    <w:pPr>
                      <w:jc w:val="right"/>
                      <w:rPr>
                        <w:sz w:val="16"/>
                        <w:szCs w:val="16"/>
                        <w:lang w:val="en-US"/>
                      </w:rPr>
                    </w:pPr>
                    <w:proofErr w:type="gramStart"/>
                    <w:r w:rsidRPr="001F3463">
                      <w:rPr>
                        <w:sz w:val="16"/>
                        <w:szCs w:val="16"/>
                        <w:lang w:val="en-US"/>
                      </w:rPr>
                      <w:t>TVA :</w:t>
                    </w:r>
                    <w:proofErr w:type="gramEnd"/>
                    <w:r w:rsidR="00B513FD" w:rsidRPr="001F3463">
                      <w:rPr>
                        <w:sz w:val="16"/>
                        <w:szCs w:val="16"/>
                        <w:lang w:val="en-US"/>
                      </w:rPr>
                      <w:t xml:space="preserve"> BE 0892.546.191</w:t>
                    </w:r>
                  </w:p>
                  <w:p w14:paraId="58BAEC6E" w14:textId="022A5EE4" w:rsidR="00B513FD" w:rsidRPr="001F3463" w:rsidRDefault="00B513FD" w:rsidP="004D1AE9">
                    <w:pPr>
                      <w:jc w:val="right"/>
                      <w:rPr>
                        <w:sz w:val="16"/>
                        <w:szCs w:val="16"/>
                        <w:lang w:val="en-US"/>
                      </w:rPr>
                    </w:pPr>
                    <w:proofErr w:type="spellStart"/>
                    <w:proofErr w:type="gramStart"/>
                    <w:r w:rsidRPr="001F3463">
                      <w:rPr>
                        <w:sz w:val="16"/>
                        <w:szCs w:val="16"/>
                        <w:lang w:val="en-US"/>
                      </w:rPr>
                      <w:t>T</w:t>
                    </w:r>
                    <w:r w:rsidR="004A3F93" w:rsidRPr="001F3463">
                      <w:rPr>
                        <w:sz w:val="16"/>
                        <w:szCs w:val="16"/>
                        <w:lang w:val="en-US"/>
                      </w:rPr>
                      <w:t>él</w:t>
                    </w:r>
                    <w:proofErr w:type="spellEnd"/>
                    <w:r w:rsidRPr="001F3463">
                      <w:rPr>
                        <w:sz w:val="16"/>
                        <w:szCs w:val="16"/>
                        <w:lang w:val="en-US"/>
                      </w:rPr>
                      <w:t> :</w:t>
                    </w:r>
                    <w:proofErr w:type="gramEnd"/>
                    <w:r w:rsidRPr="001F3463">
                      <w:rPr>
                        <w:sz w:val="16"/>
                        <w:szCs w:val="16"/>
                        <w:lang w:val="en-US"/>
                      </w:rPr>
                      <w:t xml:space="preserve"> 00 32 (0)64 27 32 10 – </w:t>
                    </w:r>
                    <w:proofErr w:type="gramStart"/>
                    <w:r w:rsidRPr="001F3463">
                      <w:rPr>
                        <w:sz w:val="16"/>
                        <w:szCs w:val="16"/>
                        <w:lang w:val="en-US"/>
                      </w:rPr>
                      <w:t>e-mail :</w:t>
                    </w:r>
                    <w:proofErr w:type="gramEnd"/>
                    <w:r w:rsidRPr="001F3463">
                      <w:rPr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2" w:history="1">
                      <w:r w:rsidRPr="001F3463">
                        <w:rPr>
                          <w:rStyle w:val="Lienhypertexte"/>
                          <w:sz w:val="16"/>
                          <w:szCs w:val="16"/>
                          <w:lang w:val="en-US"/>
                        </w:rPr>
                        <w:t>sales@bsibelgium.be</w:t>
                      </w:r>
                    </w:hyperlink>
                  </w:p>
                  <w:p w14:paraId="15ADAA4E" w14:textId="0CBFD5E2" w:rsidR="00B513FD" w:rsidRPr="001F3463" w:rsidRDefault="00B513FD" w:rsidP="004D1AE9">
                    <w:pPr>
                      <w:jc w:val="right"/>
                      <w:rPr>
                        <w:sz w:val="16"/>
                        <w:szCs w:val="16"/>
                        <w:lang w:val="en-US"/>
                      </w:rPr>
                    </w:pPr>
                    <w:r w:rsidRPr="001F3463">
                      <w:rPr>
                        <w:sz w:val="16"/>
                        <w:szCs w:val="16"/>
                        <w:lang w:val="en-US"/>
                      </w:rPr>
                      <w:t>Rue George Stephenson 25, Z.I. C   7180 SENEFFE</w:t>
                    </w:r>
                  </w:p>
                  <w:p w14:paraId="69B906F8" w14:textId="77777777" w:rsidR="00B513FD" w:rsidRPr="001F3463" w:rsidRDefault="00B513FD" w:rsidP="00B513FD">
                    <w:pPr>
                      <w:jc w:val="center"/>
                      <w:rPr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9F325" w14:textId="77777777" w:rsidR="00D13075" w:rsidRDefault="00D13075">
      <w:r>
        <w:separator/>
      </w:r>
    </w:p>
  </w:footnote>
  <w:footnote w:type="continuationSeparator" w:id="0">
    <w:p w14:paraId="41637720" w14:textId="77777777" w:rsidR="00D13075" w:rsidRDefault="00D13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7486"/>
    <w:multiLevelType w:val="hybridMultilevel"/>
    <w:tmpl w:val="10A4A188"/>
    <w:lvl w:ilvl="0" w:tplc="B20C16FC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92580"/>
    <w:multiLevelType w:val="hybridMultilevel"/>
    <w:tmpl w:val="979E0CFE"/>
    <w:lvl w:ilvl="0" w:tplc="080C000B">
      <w:start w:val="1"/>
      <w:numFmt w:val="bullet"/>
      <w:lvlText w:val=""/>
      <w:lvlJc w:val="left"/>
      <w:pPr>
        <w:ind w:left="475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2" w15:restartNumberingAfterBreak="0">
    <w:nsid w:val="23E07D72"/>
    <w:multiLevelType w:val="hybridMultilevel"/>
    <w:tmpl w:val="C68C7A0A"/>
    <w:lvl w:ilvl="0" w:tplc="08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6F06C29"/>
    <w:multiLevelType w:val="hybridMultilevel"/>
    <w:tmpl w:val="74542662"/>
    <w:lvl w:ilvl="0" w:tplc="080C000B">
      <w:start w:val="1"/>
      <w:numFmt w:val="bullet"/>
      <w:lvlText w:val=""/>
      <w:lvlJc w:val="left"/>
      <w:pPr>
        <w:ind w:left="513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729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801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873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945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1017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0894" w:hanging="360"/>
      </w:pPr>
      <w:rPr>
        <w:rFonts w:ascii="Wingdings" w:hAnsi="Wingdings" w:hint="default"/>
      </w:rPr>
    </w:lvl>
  </w:abstractNum>
  <w:abstractNum w:abstractNumId="4" w15:restartNumberingAfterBreak="0">
    <w:nsid w:val="2FE40516"/>
    <w:multiLevelType w:val="hybridMultilevel"/>
    <w:tmpl w:val="5D7CB612"/>
    <w:lvl w:ilvl="0" w:tplc="6C8A83E0">
      <w:start w:val="1"/>
      <w:numFmt w:val="decimal"/>
      <w:lvlText w:val="%1."/>
      <w:lvlJc w:val="left"/>
      <w:pPr>
        <w:ind w:left="314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7"/>
        <w:sz w:val="23"/>
        <w:szCs w:val="23"/>
        <w:lang w:val="fr-FR" w:eastAsia="en-US" w:bidi="ar-SA"/>
      </w:rPr>
    </w:lvl>
    <w:lvl w:ilvl="1" w:tplc="B20C16FC">
      <w:numFmt w:val="bullet"/>
      <w:lvlText w:val="•"/>
      <w:lvlJc w:val="left"/>
      <w:pPr>
        <w:ind w:left="683" w:hanging="176"/>
      </w:pPr>
      <w:rPr>
        <w:rFonts w:hint="default"/>
        <w:lang w:val="fr-FR" w:eastAsia="en-US" w:bidi="ar-SA"/>
      </w:rPr>
    </w:lvl>
    <w:lvl w:ilvl="2" w:tplc="3A5C57CA">
      <w:numFmt w:val="bullet"/>
      <w:lvlText w:val="•"/>
      <w:lvlJc w:val="left"/>
      <w:pPr>
        <w:ind w:left="1046" w:hanging="176"/>
      </w:pPr>
      <w:rPr>
        <w:rFonts w:hint="default"/>
        <w:lang w:val="fr-FR" w:eastAsia="en-US" w:bidi="ar-SA"/>
      </w:rPr>
    </w:lvl>
    <w:lvl w:ilvl="3" w:tplc="6D6ADC36">
      <w:numFmt w:val="bullet"/>
      <w:lvlText w:val="•"/>
      <w:lvlJc w:val="left"/>
      <w:pPr>
        <w:ind w:left="1409" w:hanging="176"/>
      </w:pPr>
      <w:rPr>
        <w:rFonts w:hint="default"/>
        <w:lang w:val="fr-FR" w:eastAsia="en-US" w:bidi="ar-SA"/>
      </w:rPr>
    </w:lvl>
    <w:lvl w:ilvl="4" w:tplc="B6BA8F98">
      <w:numFmt w:val="bullet"/>
      <w:lvlText w:val="•"/>
      <w:lvlJc w:val="left"/>
      <w:pPr>
        <w:ind w:left="1772" w:hanging="176"/>
      </w:pPr>
      <w:rPr>
        <w:rFonts w:hint="default"/>
        <w:lang w:val="fr-FR" w:eastAsia="en-US" w:bidi="ar-SA"/>
      </w:rPr>
    </w:lvl>
    <w:lvl w:ilvl="5" w:tplc="2B50E368">
      <w:numFmt w:val="bullet"/>
      <w:lvlText w:val="•"/>
      <w:lvlJc w:val="left"/>
      <w:pPr>
        <w:ind w:left="2135" w:hanging="176"/>
      </w:pPr>
      <w:rPr>
        <w:rFonts w:hint="default"/>
        <w:lang w:val="fr-FR" w:eastAsia="en-US" w:bidi="ar-SA"/>
      </w:rPr>
    </w:lvl>
    <w:lvl w:ilvl="6" w:tplc="D1842EC2">
      <w:numFmt w:val="bullet"/>
      <w:lvlText w:val="•"/>
      <w:lvlJc w:val="left"/>
      <w:pPr>
        <w:ind w:left="2498" w:hanging="176"/>
      </w:pPr>
      <w:rPr>
        <w:rFonts w:hint="default"/>
        <w:lang w:val="fr-FR" w:eastAsia="en-US" w:bidi="ar-SA"/>
      </w:rPr>
    </w:lvl>
    <w:lvl w:ilvl="7" w:tplc="48DCA028">
      <w:numFmt w:val="bullet"/>
      <w:lvlText w:val="•"/>
      <w:lvlJc w:val="left"/>
      <w:pPr>
        <w:ind w:left="2861" w:hanging="176"/>
      </w:pPr>
      <w:rPr>
        <w:rFonts w:hint="default"/>
        <w:lang w:val="fr-FR" w:eastAsia="en-US" w:bidi="ar-SA"/>
      </w:rPr>
    </w:lvl>
    <w:lvl w:ilvl="8" w:tplc="B8DED070">
      <w:numFmt w:val="bullet"/>
      <w:lvlText w:val="•"/>
      <w:lvlJc w:val="left"/>
      <w:pPr>
        <w:ind w:left="3224" w:hanging="176"/>
      </w:pPr>
      <w:rPr>
        <w:rFonts w:hint="default"/>
        <w:lang w:val="fr-FR" w:eastAsia="en-US" w:bidi="ar-SA"/>
      </w:rPr>
    </w:lvl>
  </w:abstractNum>
  <w:abstractNum w:abstractNumId="5" w15:restartNumberingAfterBreak="0">
    <w:nsid w:val="3413016E"/>
    <w:multiLevelType w:val="hybridMultilevel"/>
    <w:tmpl w:val="1E8C51E0"/>
    <w:lvl w:ilvl="0" w:tplc="080C000B">
      <w:start w:val="1"/>
      <w:numFmt w:val="bullet"/>
      <w:lvlText w:val=""/>
      <w:lvlJc w:val="left"/>
      <w:pPr>
        <w:ind w:left="5127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728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80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872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944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101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0887" w:hanging="360"/>
      </w:pPr>
      <w:rPr>
        <w:rFonts w:ascii="Wingdings" w:hAnsi="Wingdings" w:hint="default"/>
      </w:rPr>
    </w:lvl>
  </w:abstractNum>
  <w:abstractNum w:abstractNumId="6" w15:restartNumberingAfterBreak="0">
    <w:nsid w:val="3AA34D16"/>
    <w:multiLevelType w:val="hybridMultilevel"/>
    <w:tmpl w:val="0B90F6BC"/>
    <w:lvl w:ilvl="0" w:tplc="46D83964">
      <w:numFmt w:val="bullet"/>
      <w:lvlText w:val="•"/>
      <w:lvlJc w:val="left"/>
      <w:pPr>
        <w:ind w:left="489" w:hanging="262"/>
      </w:pPr>
      <w:rPr>
        <w:rFonts w:ascii="Calibri" w:eastAsia="Calibri" w:hAnsi="Calibri" w:cs="Calibri" w:hint="default"/>
        <w:spacing w:val="0"/>
        <w:w w:val="90"/>
        <w:lang w:val="fr-FR" w:eastAsia="en-US" w:bidi="ar-SA"/>
      </w:rPr>
    </w:lvl>
    <w:lvl w:ilvl="1" w:tplc="0BFC30C2">
      <w:numFmt w:val="bullet"/>
      <w:lvlText w:val="•"/>
      <w:lvlJc w:val="left"/>
      <w:pPr>
        <w:ind w:left="1495" w:hanging="262"/>
      </w:pPr>
      <w:rPr>
        <w:rFonts w:hint="default"/>
        <w:lang w:val="fr-FR" w:eastAsia="en-US" w:bidi="ar-SA"/>
      </w:rPr>
    </w:lvl>
    <w:lvl w:ilvl="2" w:tplc="CF184F24">
      <w:numFmt w:val="bullet"/>
      <w:lvlText w:val="•"/>
      <w:lvlJc w:val="left"/>
      <w:pPr>
        <w:ind w:left="2510" w:hanging="262"/>
      </w:pPr>
      <w:rPr>
        <w:rFonts w:hint="default"/>
        <w:lang w:val="fr-FR" w:eastAsia="en-US" w:bidi="ar-SA"/>
      </w:rPr>
    </w:lvl>
    <w:lvl w:ilvl="3" w:tplc="A8B24310">
      <w:numFmt w:val="bullet"/>
      <w:lvlText w:val="•"/>
      <w:lvlJc w:val="left"/>
      <w:pPr>
        <w:ind w:left="3525" w:hanging="262"/>
      </w:pPr>
      <w:rPr>
        <w:rFonts w:hint="default"/>
        <w:lang w:val="fr-FR" w:eastAsia="en-US" w:bidi="ar-SA"/>
      </w:rPr>
    </w:lvl>
    <w:lvl w:ilvl="4" w:tplc="22767FBA">
      <w:numFmt w:val="bullet"/>
      <w:lvlText w:val="•"/>
      <w:lvlJc w:val="left"/>
      <w:pPr>
        <w:ind w:left="4540" w:hanging="262"/>
      </w:pPr>
      <w:rPr>
        <w:rFonts w:hint="default"/>
        <w:lang w:val="fr-FR" w:eastAsia="en-US" w:bidi="ar-SA"/>
      </w:rPr>
    </w:lvl>
    <w:lvl w:ilvl="5" w:tplc="7BB0718A">
      <w:numFmt w:val="bullet"/>
      <w:lvlText w:val="•"/>
      <w:lvlJc w:val="left"/>
      <w:pPr>
        <w:ind w:left="5555" w:hanging="262"/>
      </w:pPr>
      <w:rPr>
        <w:rFonts w:hint="default"/>
        <w:lang w:val="fr-FR" w:eastAsia="en-US" w:bidi="ar-SA"/>
      </w:rPr>
    </w:lvl>
    <w:lvl w:ilvl="6" w:tplc="36328F08">
      <w:numFmt w:val="bullet"/>
      <w:lvlText w:val="•"/>
      <w:lvlJc w:val="left"/>
      <w:pPr>
        <w:ind w:left="6570" w:hanging="262"/>
      </w:pPr>
      <w:rPr>
        <w:rFonts w:hint="default"/>
        <w:lang w:val="fr-FR" w:eastAsia="en-US" w:bidi="ar-SA"/>
      </w:rPr>
    </w:lvl>
    <w:lvl w:ilvl="7" w:tplc="CFDCAB0E">
      <w:numFmt w:val="bullet"/>
      <w:lvlText w:val="•"/>
      <w:lvlJc w:val="left"/>
      <w:pPr>
        <w:ind w:left="7585" w:hanging="262"/>
      </w:pPr>
      <w:rPr>
        <w:rFonts w:hint="default"/>
        <w:lang w:val="fr-FR" w:eastAsia="en-US" w:bidi="ar-SA"/>
      </w:rPr>
    </w:lvl>
    <w:lvl w:ilvl="8" w:tplc="E42A9C7E">
      <w:numFmt w:val="bullet"/>
      <w:lvlText w:val="•"/>
      <w:lvlJc w:val="left"/>
      <w:pPr>
        <w:ind w:left="8601" w:hanging="262"/>
      </w:pPr>
      <w:rPr>
        <w:rFonts w:hint="default"/>
        <w:lang w:val="fr-FR" w:eastAsia="en-US" w:bidi="ar-SA"/>
      </w:rPr>
    </w:lvl>
  </w:abstractNum>
  <w:abstractNum w:abstractNumId="7" w15:restartNumberingAfterBreak="0">
    <w:nsid w:val="3D535F24"/>
    <w:multiLevelType w:val="hybridMultilevel"/>
    <w:tmpl w:val="82CAFC20"/>
    <w:lvl w:ilvl="0" w:tplc="B20C16FC">
      <w:numFmt w:val="bullet"/>
      <w:lvlText w:val="•"/>
      <w:lvlJc w:val="left"/>
      <w:pPr>
        <w:ind w:left="5220" w:hanging="360"/>
      </w:pPr>
      <w:rPr>
        <w:rFonts w:hint="default"/>
        <w:lang w:val="fr-FR" w:eastAsia="en-US" w:bidi="ar-SA"/>
      </w:rPr>
    </w:lvl>
    <w:lvl w:ilvl="1" w:tplc="08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8" w15:restartNumberingAfterBreak="0">
    <w:nsid w:val="4A2F227C"/>
    <w:multiLevelType w:val="hybridMultilevel"/>
    <w:tmpl w:val="D3C49E24"/>
    <w:lvl w:ilvl="0" w:tplc="0D142FEC">
      <w:start w:val="14"/>
      <w:numFmt w:val="bullet"/>
      <w:lvlText w:val=""/>
      <w:lvlJc w:val="left"/>
      <w:pPr>
        <w:ind w:left="5400" w:hanging="360"/>
      </w:pPr>
      <w:rPr>
        <w:rFonts w:ascii="Symbol" w:eastAsia="Calibri" w:hAnsi="Symbol" w:cs="Calibri" w:hint="default"/>
      </w:rPr>
    </w:lvl>
    <w:lvl w:ilvl="1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9" w15:restartNumberingAfterBreak="0">
    <w:nsid w:val="5DA41BAE"/>
    <w:multiLevelType w:val="hybridMultilevel"/>
    <w:tmpl w:val="6E6826E6"/>
    <w:lvl w:ilvl="0" w:tplc="B6D83210">
      <w:numFmt w:val="bullet"/>
      <w:lvlText w:val="•"/>
      <w:lvlJc w:val="left"/>
      <w:pPr>
        <w:ind w:left="201" w:hanging="267"/>
      </w:pPr>
      <w:rPr>
        <w:rFonts w:hint="default"/>
        <w:b w:val="0"/>
        <w:bCs w:val="0"/>
        <w:i w:val="0"/>
        <w:iCs w:val="0"/>
        <w:spacing w:val="0"/>
        <w:w w:val="90"/>
        <w:sz w:val="18"/>
        <w:szCs w:val="18"/>
        <w:lang w:val="fr-FR" w:eastAsia="en-US" w:bidi="ar-SA"/>
      </w:rPr>
    </w:lvl>
    <w:lvl w:ilvl="1" w:tplc="B1102430">
      <w:numFmt w:val="bullet"/>
      <w:lvlText w:val="•"/>
      <w:lvlJc w:val="left"/>
      <w:pPr>
        <w:ind w:left="1243" w:hanging="267"/>
      </w:pPr>
      <w:rPr>
        <w:rFonts w:hint="default"/>
        <w:lang w:val="fr-FR" w:eastAsia="en-US" w:bidi="ar-SA"/>
      </w:rPr>
    </w:lvl>
    <w:lvl w:ilvl="2" w:tplc="B3787A26">
      <w:numFmt w:val="bullet"/>
      <w:lvlText w:val="•"/>
      <w:lvlJc w:val="left"/>
      <w:pPr>
        <w:ind w:left="2286" w:hanging="267"/>
      </w:pPr>
      <w:rPr>
        <w:rFonts w:hint="default"/>
        <w:lang w:val="fr-FR" w:eastAsia="en-US" w:bidi="ar-SA"/>
      </w:rPr>
    </w:lvl>
    <w:lvl w:ilvl="3" w:tplc="5F7ED4AE">
      <w:numFmt w:val="bullet"/>
      <w:lvlText w:val="•"/>
      <w:lvlJc w:val="left"/>
      <w:pPr>
        <w:ind w:left="3329" w:hanging="267"/>
      </w:pPr>
      <w:rPr>
        <w:rFonts w:hint="default"/>
        <w:lang w:val="fr-FR" w:eastAsia="en-US" w:bidi="ar-SA"/>
      </w:rPr>
    </w:lvl>
    <w:lvl w:ilvl="4" w:tplc="9DC89A96">
      <w:numFmt w:val="bullet"/>
      <w:lvlText w:val="•"/>
      <w:lvlJc w:val="left"/>
      <w:pPr>
        <w:ind w:left="4372" w:hanging="267"/>
      </w:pPr>
      <w:rPr>
        <w:rFonts w:hint="default"/>
        <w:lang w:val="fr-FR" w:eastAsia="en-US" w:bidi="ar-SA"/>
      </w:rPr>
    </w:lvl>
    <w:lvl w:ilvl="5" w:tplc="E6B41306">
      <w:numFmt w:val="bullet"/>
      <w:lvlText w:val="•"/>
      <w:lvlJc w:val="left"/>
      <w:pPr>
        <w:ind w:left="5415" w:hanging="267"/>
      </w:pPr>
      <w:rPr>
        <w:rFonts w:hint="default"/>
        <w:lang w:val="fr-FR" w:eastAsia="en-US" w:bidi="ar-SA"/>
      </w:rPr>
    </w:lvl>
    <w:lvl w:ilvl="6" w:tplc="26B2C38E">
      <w:numFmt w:val="bullet"/>
      <w:lvlText w:val="•"/>
      <w:lvlJc w:val="left"/>
      <w:pPr>
        <w:ind w:left="6458" w:hanging="267"/>
      </w:pPr>
      <w:rPr>
        <w:rFonts w:hint="default"/>
        <w:lang w:val="fr-FR" w:eastAsia="en-US" w:bidi="ar-SA"/>
      </w:rPr>
    </w:lvl>
    <w:lvl w:ilvl="7" w:tplc="DB307872">
      <w:numFmt w:val="bullet"/>
      <w:lvlText w:val="•"/>
      <w:lvlJc w:val="left"/>
      <w:pPr>
        <w:ind w:left="7501" w:hanging="267"/>
      </w:pPr>
      <w:rPr>
        <w:rFonts w:hint="default"/>
        <w:lang w:val="fr-FR" w:eastAsia="en-US" w:bidi="ar-SA"/>
      </w:rPr>
    </w:lvl>
    <w:lvl w:ilvl="8" w:tplc="3FF86DFE">
      <w:numFmt w:val="bullet"/>
      <w:lvlText w:val="•"/>
      <w:lvlJc w:val="left"/>
      <w:pPr>
        <w:ind w:left="8545" w:hanging="267"/>
      </w:pPr>
      <w:rPr>
        <w:rFonts w:hint="default"/>
        <w:lang w:val="fr-FR" w:eastAsia="en-US" w:bidi="ar-SA"/>
      </w:rPr>
    </w:lvl>
  </w:abstractNum>
  <w:num w:numId="1" w16cid:durableId="254705581">
    <w:abstractNumId w:val="4"/>
  </w:num>
  <w:num w:numId="2" w16cid:durableId="1642422191">
    <w:abstractNumId w:val="6"/>
  </w:num>
  <w:num w:numId="3" w16cid:durableId="1039166185">
    <w:abstractNumId w:val="9"/>
  </w:num>
  <w:num w:numId="4" w16cid:durableId="1612786904">
    <w:abstractNumId w:val="0"/>
  </w:num>
  <w:num w:numId="5" w16cid:durableId="1022778829">
    <w:abstractNumId w:val="7"/>
  </w:num>
  <w:num w:numId="6" w16cid:durableId="1666518310">
    <w:abstractNumId w:val="3"/>
  </w:num>
  <w:num w:numId="7" w16cid:durableId="55327952">
    <w:abstractNumId w:val="5"/>
  </w:num>
  <w:num w:numId="8" w16cid:durableId="13073980">
    <w:abstractNumId w:val="2"/>
  </w:num>
  <w:num w:numId="9" w16cid:durableId="1853913533">
    <w:abstractNumId w:val="1"/>
  </w:num>
  <w:num w:numId="10" w16cid:durableId="19636872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6A"/>
    <w:rsid w:val="0007066A"/>
    <w:rsid w:val="00083A4C"/>
    <w:rsid w:val="000F0F87"/>
    <w:rsid w:val="001129C8"/>
    <w:rsid w:val="0012375F"/>
    <w:rsid w:val="00177908"/>
    <w:rsid w:val="0018424F"/>
    <w:rsid w:val="001970CE"/>
    <w:rsid w:val="001D0AD1"/>
    <w:rsid w:val="001D12A0"/>
    <w:rsid w:val="001F3463"/>
    <w:rsid w:val="001F6010"/>
    <w:rsid w:val="00210F64"/>
    <w:rsid w:val="00257CCB"/>
    <w:rsid w:val="002624EB"/>
    <w:rsid w:val="00262BEE"/>
    <w:rsid w:val="00283224"/>
    <w:rsid w:val="00296152"/>
    <w:rsid w:val="002D7F04"/>
    <w:rsid w:val="0030262E"/>
    <w:rsid w:val="0032570F"/>
    <w:rsid w:val="00331415"/>
    <w:rsid w:val="003540E9"/>
    <w:rsid w:val="00403B6F"/>
    <w:rsid w:val="00414D1E"/>
    <w:rsid w:val="004262DF"/>
    <w:rsid w:val="0044476C"/>
    <w:rsid w:val="0045394B"/>
    <w:rsid w:val="00493088"/>
    <w:rsid w:val="004A3F93"/>
    <w:rsid w:val="004D1AE9"/>
    <w:rsid w:val="004D1BBC"/>
    <w:rsid w:val="005B3485"/>
    <w:rsid w:val="005D15D1"/>
    <w:rsid w:val="006540AA"/>
    <w:rsid w:val="006660C8"/>
    <w:rsid w:val="00685568"/>
    <w:rsid w:val="006F51B7"/>
    <w:rsid w:val="007052F0"/>
    <w:rsid w:val="00706A4F"/>
    <w:rsid w:val="00731D71"/>
    <w:rsid w:val="0076227E"/>
    <w:rsid w:val="0076617A"/>
    <w:rsid w:val="007837CB"/>
    <w:rsid w:val="0078716E"/>
    <w:rsid w:val="008A57E6"/>
    <w:rsid w:val="008E5206"/>
    <w:rsid w:val="00947E03"/>
    <w:rsid w:val="00991048"/>
    <w:rsid w:val="009A3D21"/>
    <w:rsid w:val="009B42C1"/>
    <w:rsid w:val="009D12F2"/>
    <w:rsid w:val="009F6A1E"/>
    <w:rsid w:val="00A32515"/>
    <w:rsid w:val="00B513FD"/>
    <w:rsid w:val="00C5093F"/>
    <w:rsid w:val="00C54CDD"/>
    <w:rsid w:val="00C646C7"/>
    <w:rsid w:val="00C946C5"/>
    <w:rsid w:val="00CA19F0"/>
    <w:rsid w:val="00CA680B"/>
    <w:rsid w:val="00CD4CC8"/>
    <w:rsid w:val="00CE1A7B"/>
    <w:rsid w:val="00D13075"/>
    <w:rsid w:val="00D37C84"/>
    <w:rsid w:val="00D836D0"/>
    <w:rsid w:val="00D9176F"/>
    <w:rsid w:val="00DD12BA"/>
    <w:rsid w:val="00E51566"/>
    <w:rsid w:val="00E6577E"/>
    <w:rsid w:val="00E71D97"/>
    <w:rsid w:val="00E77D32"/>
    <w:rsid w:val="00E87A2F"/>
    <w:rsid w:val="00ED7626"/>
    <w:rsid w:val="00F07CFF"/>
    <w:rsid w:val="00F12E0F"/>
    <w:rsid w:val="00F15A77"/>
    <w:rsid w:val="00F17FC4"/>
    <w:rsid w:val="00F42603"/>
    <w:rsid w:val="00FD4D2A"/>
    <w:rsid w:val="00FE16AB"/>
    <w:rsid w:val="00FE2160"/>
    <w:rsid w:val="00FF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9EE0D"/>
  <w15:docId w15:val="{3518E9F0-D863-475C-B174-F46DEA04E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0AA"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5"/>
      <w:szCs w:val="25"/>
    </w:rPr>
  </w:style>
  <w:style w:type="paragraph" w:styleId="Titre">
    <w:name w:val="Title"/>
    <w:basedOn w:val="Normal"/>
    <w:uiPriority w:val="10"/>
    <w:qFormat/>
    <w:pPr>
      <w:spacing w:before="183"/>
      <w:ind w:left="478"/>
    </w:pPr>
    <w:rPr>
      <w:sz w:val="46"/>
      <w:szCs w:val="46"/>
    </w:rPr>
  </w:style>
  <w:style w:type="paragraph" w:styleId="Paragraphedeliste">
    <w:name w:val="List Paragraph"/>
    <w:basedOn w:val="Normal"/>
    <w:uiPriority w:val="1"/>
    <w:qFormat/>
    <w:pPr>
      <w:spacing w:line="283" w:lineRule="exact"/>
      <w:ind w:left="362" w:hanging="2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A3251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32515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3251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32515"/>
    <w:rPr>
      <w:rFonts w:ascii="Calibri" w:eastAsia="Calibri" w:hAnsi="Calibri" w:cs="Calibri"/>
      <w:lang w:val="fr-FR"/>
    </w:rPr>
  </w:style>
  <w:style w:type="table" w:styleId="Grilledutableau">
    <w:name w:val="Table Grid"/>
    <w:basedOn w:val="TableauNormal"/>
    <w:uiPriority w:val="39"/>
    <w:rsid w:val="00654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basedOn w:val="Policepardfaut"/>
    <w:link w:val="Corpsdetexte"/>
    <w:uiPriority w:val="1"/>
    <w:rsid w:val="006540AA"/>
    <w:rPr>
      <w:rFonts w:ascii="Calibri" w:eastAsia="Calibri" w:hAnsi="Calibri" w:cs="Calibri"/>
      <w:sz w:val="25"/>
      <w:szCs w:val="25"/>
      <w:lang w:val="fr-FR"/>
    </w:rPr>
  </w:style>
  <w:style w:type="character" w:styleId="Lienhypertexte">
    <w:name w:val="Hyperlink"/>
    <w:basedOn w:val="Policepardfaut"/>
    <w:uiPriority w:val="99"/>
    <w:unhideWhenUsed/>
    <w:rsid w:val="00B513F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51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s://www.en-standard.eu/din-4726-warmwasser-flachenheizungen-und-heizkorperanbindungen-kunststoff-und-verbundrohrleitungssysteme-text-deutsch-und-englisch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bsibelgium.be" TargetMode="External"/><Relationship Id="rId1" Type="http://schemas.openxmlformats.org/officeDocument/2006/relationships/hyperlink" Target="mailto:sales@bsibelgium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99D92-090F-4547-BE8D-3755071C6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Benor110FR (002).pdf</vt:lpstr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Benor110FR (002).pdf</dc:title>
  <dc:creator>Caroline Dal Cero</dc:creator>
  <cp:lastModifiedBy>Caroline Dal Cero</cp:lastModifiedBy>
  <cp:revision>10</cp:revision>
  <cp:lastPrinted>2025-11-17T14:15:00Z</cp:lastPrinted>
  <dcterms:created xsi:type="dcterms:W3CDTF">2025-11-21T15:24:00Z</dcterms:created>
  <dcterms:modified xsi:type="dcterms:W3CDTF">2025-12-12T10:40:00Z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LastSaved">
    <vt:filetime>2025-11-17T00:00:00Z</vt:filetime>
  </property>
  <property fmtid="{D5CDD505-2E9C-101B-9397-08002B2CF9AE}" pid="4" name="Producer">
    <vt:lpwstr>Microsoft: Print To PDF</vt:lpwstr>
  </property>
</Properties>
</file>